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EF6383" w:rsidRDefault="00EF6383"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EF6383">
        <w:rPr>
          <w:rFonts w:ascii="FS Albert Arabic" w:hAnsi="FS Albert Arabic" w:cs="FS Albert Arabic"/>
          <w:b/>
          <w:noProof/>
          <w:sz w:val="24"/>
          <w:szCs w:val="24"/>
        </w:rPr>
        <w:drawing>
          <wp:inline distT="0" distB="0" distL="0" distR="0" wp14:anchorId="055A9388" wp14:editId="7EDA847F">
            <wp:extent cx="2485528" cy="1089621"/>
            <wp:effectExtent l="0" t="0" r="0" b="0"/>
            <wp:docPr id="13" name="Picture 13"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heraishy.ah\AppData\Local\Temp\Temp1_EXPRO BRAND FILES.zip\EXPRO BRAND FILES\Logo\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4468" cy="1093540"/>
                    </a:xfrm>
                    <a:prstGeom prst="rect">
                      <a:avLst/>
                    </a:prstGeom>
                    <a:noFill/>
                    <a:ln>
                      <a:noFill/>
                    </a:ln>
                  </pic:spPr>
                </pic:pic>
              </a:graphicData>
            </a:graphic>
          </wp:inline>
        </w:drawing>
      </w:r>
    </w:p>
    <w:p w:rsidR="00E662DA" w:rsidRPr="00EF6383" w:rsidRDefault="00E662DA" w:rsidP="00E662DA">
      <w:pPr>
        <w:spacing w:line="240" w:lineRule="exact"/>
        <w:rPr>
          <w:rFonts w:ascii="FS Albert Arabic" w:hAnsi="FS Albert Arabic" w:cs="FS Albert Arabic"/>
          <w:b/>
        </w:rPr>
      </w:pPr>
    </w:p>
    <w:p w:rsidR="00836E72" w:rsidRPr="00EF6383" w:rsidRDefault="00836E72" w:rsidP="00E662DA">
      <w:pPr>
        <w:spacing w:line="240" w:lineRule="exact"/>
        <w:rPr>
          <w:rFonts w:ascii="FS Albert Arabic" w:hAnsi="FS Albert Arabic" w:cs="FS Albert Arabic"/>
          <w:b/>
        </w:rPr>
      </w:pPr>
    </w:p>
    <w:p w:rsidR="00836E72" w:rsidRPr="00EF6383" w:rsidRDefault="00836E72" w:rsidP="00E662DA">
      <w:pPr>
        <w:spacing w:line="240" w:lineRule="exact"/>
        <w:rPr>
          <w:rFonts w:ascii="FS Albert Arabic" w:hAnsi="FS Albert Arabic" w:cs="FS Albert Arabic"/>
          <w:b/>
        </w:rPr>
      </w:pPr>
    </w:p>
    <w:p w:rsidR="00836E72" w:rsidRPr="00EF6383" w:rsidRDefault="00836E72" w:rsidP="00E662DA">
      <w:pPr>
        <w:spacing w:line="240" w:lineRule="exact"/>
        <w:rPr>
          <w:rFonts w:ascii="FS Albert Arabic" w:hAnsi="FS Albert Arabic" w:cs="FS Albert Arabic"/>
          <w:b/>
        </w:rPr>
      </w:pPr>
    </w:p>
    <w:p w:rsidR="00836E72" w:rsidRPr="00EF6383" w:rsidRDefault="00836E72" w:rsidP="00E662DA">
      <w:pPr>
        <w:spacing w:line="240" w:lineRule="exact"/>
        <w:rPr>
          <w:rFonts w:ascii="FS Albert Arabic" w:hAnsi="FS Albert Arabic" w:cs="FS Albert Arabic"/>
          <w:b/>
        </w:rPr>
      </w:pPr>
    </w:p>
    <w:p w:rsidR="00E662DA" w:rsidRPr="00EF6383" w:rsidRDefault="00E662DA" w:rsidP="00E662DA">
      <w:pPr>
        <w:tabs>
          <w:tab w:val="left" w:pos="8721"/>
        </w:tabs>
        <w:rPr>
          <w:rFonts w:ascii="FS Albert Arabic" w:hAnsi="FS Albert Arabic" w:cs="FS Albert Arabic"/>
          <w:b/>
          <w:sz w:val="24"/>
        </w:rPr>
      </w:pPr>
    </w:p>
    <w:p w:rsidR="006872DC" w:rsidRPr="00D23B06" w:rsidRDefault="006872DC" w:rsidP="006872DC">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E662DA" w:rsidRPr="006872DC" w:rsidRDefault="00FA4C10" w:rsidP="006872DC">
      <w:pPr>
        <w:pStyle w:val="CPNPMO"/>
        <w:jc w:val="left"/>
        <w:rPr>
          <w:rFonts w:ascii="FS Albert Arabic" w:hAnsi="FS Albert Arabic" w:cs="FS Albert Arabic"/>
          <w:bCs/>
          <w:color w:val="1F497D" w:themeColor="text2"/>
          <w:spacing w:val="-15"/>
          <w:sz w:val="48"/>
          <w:szCs w:val="72"/>
        </w:rPr>
      </w:pPr>
      <w:r w:rsidRPr="006872DC">
        <w:rPr>
          <w:rFonts w:ascii="FS Albert Arabic" w:hAnsi="FS Albert Arabic" w:cs="FS Albert Arabic"/>
          <w:bCs/>
          <w:noProof/>
          <w:color w:val="1F497D" w:themeColor="text2"/>
          <w:spacing w:val="-15"/>
          <w:sz w:val="48"/>
          <w:szCs w:val="72"/>
          <w:lang w:eastAsia="en-US"/>
        </w:rPr>
        <mc:AlternateContent>
          <mc:Choice Requires="wps">
            <w:drawing>
              <wp:anchor distT="0" distB="0" distL="114300" distR="114300" simplePos="0" relativeHeight="251685888" behindDoc="0" locked="0" layoutInCell="1" allowOverlap="1" wp14:anchorId="395A372D" wp14:editId="55039549">
                <wp:simplePos x="0" y="0"/>
                <wp:positionH relativeFrom="column">
                  <wp:posOffset>-55984</wp:posOffset>
                </wp:positionH>
                <wp:positionV relativeFrom="paragraph">
                  <wp:posOffset>1324312</wp:posOffset>
                </wp:positionV>
                <wp:extent cx="319405" cy="74295"/>
                <wp:effectExtent l="0" t="0" r="4445" b="1905"/>
                <wp:wrapNone/>
                <wp:docPr id="2"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51F995" id="Rectangle 10" o:spid="_x0000_s1026" style="position:absolute;margin-left:-4.4pt;margin-top:104.3pt;width:25.15pt;height:5.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" fillcolor="#d0ce38" stroked="f" strokeweight="2pt"/>
            </w:pict>
          </mc:Fallback>
        </mc:AlternateContent>
      </w:r>
      <w:r w:rsidR="00CA4754" w:rsidRPr="006872DC">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AF153D59FFA74FA39A7B7FCD45F1436B"/>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6872DC" w:rsidRDefault="00CA4754" w:rsidP="00EF6383">
          <w:pPr>
            <w:pStyle w:val="CPNPMO"/>
            <w:jc w:val="left"/>
            <w:rPr>
              <w:rFonts w:ascii="FS Albert Arabic" w:hAnsi="FS Albert Arabic" w:cs="FS Albert Arabic"/>
              <w:bCs/>
              <w:color w:val="1F497D" w:themeColor="text2"/>
              <w:spacing w:val="-15"/>
              <w:sz w:val="48"/>
              <w:szCs w:val="72"/>
            </w:rPr>
          </w:pPr>
          <w:r w:rsidRPr="006872DC">
            <w:rPr>
              <w:rFonts w:ascii="FS Albert Arabic" w:hAnsi="FS Albert Arabic" w:cs="FS Albert Arabic"/>
              <w:bCs/>
              <w:color w:val="1F497D" w:themeColor="text2"/>
              <w:spacing w:val="-15"/>
              <w:sz w:val="48"/>
              <w:szCs w:val="72"/>
            </w:rPr>
            <w:t>Basic Engineering Design Data - Template</w:t>
          </w:r>
        </w:p>
      </w:sdtContent>
    </w:sdt>
    <w:p w:rsidR="00024235" w:rsidRPr="00EF6383" w:rsidRDefault="00024235" w:rsidP="00EF6383">
      <w:pPr>
        <w:pStyle w:val="CPNPMO"/>
        <w:ind w:left="0"/>
        <w:jc w:val="left"/>
        <w:rPr>
          <w:rFonts w:ascii="FS Albert Arabic" w:hAnsi="FS Albert Arabic" w:cs="FS Albert Arabic"/>
          <w:bCs/>
          <w:color w:val="2E4A57"/>
          <w:spacing w:val="-15"/>
          <w:sz w:val="48"/>
          <w:szCs w:val="48"/>
        </w:rPr>
      </w:pPr>
    </w:p>
    <w:p w:rsidR="00614B6F" w:rsidRPr="00C253E1" w:rsidRDefault="00614B6F" w:rsidP="00614B6F">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5D6022520046493386A46FED8922544A"/>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EPM-KE0-TP-000013</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6F80EBE68ADA47A0B580B677EAEB1FC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rsidR="00614B6F" w:rsidRPr="00E942CE" w:rsidRDefault="00614B6F" w:rsidP="00614B6F">
      <w:pPr>
        <w:pStyle w:val="CPDocNumber"/>
        <w:jc w:val="left"/>
        <w:rPr>
          <w:rFonts w:cs="Arial"/>
          <w:b/>
          <w:bCs/>
          <w:color w:val="2E4A57"/>
        </w:rPr>
      </w:pPr>
    </w:p>
    <w:p w:rsidR="00EF6383" w:rsidRDefault="00EF6383" w:rsidP="001C1070">
      <w:pPr>
        <w:rPr>
          <w:rFonts w:ascii="FS Albert Arabic" w:hAnsi="FS Albert Arabic" w:cs="FS Albert Arabic"/>
          <w:b/>
          <w:bCs/>
          <w:color w:val="2E4A57"/>
          <w:spacing w:val="-15"/>
          <w:sz w:val="36"/>
          <w:szCs w:val="36"/>
          <w:lang w:eastAsia="en-GB"/>
        </w:rPr>
      </w:pPr>
    </w:p>
    <w:p w:rsidR="006872DC" w:rsidRDefault="006872DC" w:rsidP="001C1070">
      <w:pPr>
        <w:rPr>
          <w:rFonts w:ascii="FS Albert Arabic" w:hAnsi="FS Albert Arabic" w:cs="FS Albert Arabic"/>
          <w:b/>
          <w:bCs/>
          <w:color w:val="2E4A57"/>
          <w:spacing w:val="-15"/>
          <w:sz w:val="36"/>
          <w:szCs w:val="36"/>
          <w:lang w:eastAsia="en-GB"/>
        </w:rPr>
      </w:pPr>
    </w:p>
    <w:p w:rsidR="006872DC" w:rsidRDefault="006872DC" w:rsidP="001C1070">
      <w:pPr>
        <w:rPr>
          <w:rFonts w:ascii="FS Albert Arabic" w:hAnsi="FS Albert Arabic" w:cs="FS Albert Arabic"/>
          <w:b/>
          <w:bCs/>
          <w:color w:val="2E4A57"/>
          <w:spacing w:val="-15"/>
          <w:sz w:val="36"/>
          <w:szCs w:val="36"/>
          <w:lang w:eastAsia="en-GB"/>
        </w:rPr>
      </w:pPr>
    </w:p>
    <w:p w:rsidR="006872DC" w:rsidRDefault="006872DC" w:rsidP="001C1070">
      <w:pPr>
        <w:rPr>
          <w:rFonts w:ascii="FS Albert Arabic" w:hAnsi="FS Albert Arabic" w:cs="FS Albert Arabic"/>
          <w:b/>
          <w:bCs/>
          <w:color w:val="2E4A57"/>
          <w:spacing w:val="-15"/>
          <w:sz w:val="36"/>
          <w:szCs w:val="36"/>
          <w:lang w:eastAsia="en-GB"/>
        </w:rPr>
      </w:pPr>
    </w:p>
    <w:p w:rsidR="006872DC" w:rsidRDefault="006872DC" w:rsidP="001C1070">
      <w:pPr>
        <w:rPr>
          <w:rFonts w:ascii="FS Albert Arabic" w:hAnsi="FS Albert Arabic" w:cs="FS Albert Arabic"/>
          <w:b/>
          <w:bCs/>
          <w:color w:val="2E4A57"/>
          <w:spacing w:val="-15"/>
          <w:sz w:val="36"/>
          <w:szCs w:val="36"/>
          <w:lang w:eastAsia="en-GB"/>
        </w:rPr>
      </w:pPr>
    </w:p>
    <w:p w:rsidR="006872DC" w:rsidRPr="00EF6383" w:rsidRDefault="006872DC" w:rsidP="001C1070">
      <w:pPr>
        <w:rPr>
          <w:rFonts w:ascii="FS Albert Arabic" w:hAnsi="FS Albert Arabic" w:cs="FS Albert Arabic"/>
          <w:b/>
          <w:bCs/>
          <w:color w:val="2E4A57"/>
          <w:spacing w:val="-15"/>
          <w:sz w:val="36"/>
          <w:szCs w:val="36"/>
          <w:lang w:eastAsia="en-GB"/>
        </w:rPr>
      </w:pPr>
    </w:p>
    <w:p w:rsidR="00EF6383" w:rsidRPr="00EF6383" w:rsidRDefault="00EF6383" w:rsidP="001C1070">
      <w:pPr>
        <w:rPr>
          <w:rFonts w:ascii="FS Albert Arabic" w:hAnsi="FS Albert Arabic" w:cs="FS Albert Arabic"/>
          <w:lang w:eastAsia="en-GB"/>
        </w:rPr>
      </w:pPr>
    </w:p>
    <w:p w:rsidR="00F02D93" w:rsidRPr="00EF6383" w:rsidRDefault="00F02D93" w:rsidP="00F02D93">
      <w:pPr>
        <w:pStyle w:val="RevisionTableTitle"/>
        <w:ind w:left="-142"/>
        <w:rPr>
          <w:rFonts w:ascii="FS Albert Arabic" w:hAnsi="FS Albert Arabic" w:cs="FS Albert Arabic"/>
        </w:rPr>
      </w:pPr>
      <w:r w:rsidRPr="00EF6383">
        <w:rPr>
          <w:rFonts w:ascii="FS Albert Arabic" w:hAnsi="FS Albert Arabic" w:cs="FS Albert Arabic"/>
        </w:rPr>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F02D93" w:rsidRPr="00EF6383" w:rsidTr="00A71C4F">
        <w:trPr>
          <w:cantSplit/>
          <w:trHeight w:val="295"/>
        </w:trPr>
        <w:tc>
          <w:tcPr>
            <w:tcW w:w="562" w:type="dxa"/>
            <w:tcMar>
              <w:left w:w="28" w:type="dxa"/>
              <w:right w:w="28" w:type="dxa"/>
            </w:tcMar>
            <w:vAlign w:val="center"/>
          </w:tcPr>
          <w:p w:rsidR="00F02D93" w:rsidRPr="00EF6383" w:rsidRDefault="00F02D93" w:rsidP="00A71C4F">
            <w:pPr>
              <w:tabs>
                <w:tab w:val="left" w:pos="114"/>
              </w:tabs>
              <w:spacing w:before="40" w:after="40"/>
              <w:ind w:left="114"/>
              <w:jc w:val="center"/>
              <w:rPr>
                <w:rFonts w:ascii="FS Albert Arabic" w:hAnsi="FS Albert Arabic" w:cs="FS Albert Arabic"/>
                <w:b/>
                <w:sz w:val="16"/>
                <w:szCs w:val="16"/>
              </w:rPr>
            </w:pPr>
            <w:r w:rsidRPr="00EF6383">
              <w:rPr>
                <w:rFonts w:ascii="FS Albert Arabic" w:hAnsi="FS Albert Arabic" w:cs="FS Albert Arabic"/>
                <w:b/>
                <w:sz w:val="16"/>
                <w:szCs w:val="16"/>
              </w:rPr>
              <w:t>Rev.:</w:t>
            </w:r>
          </w:p>
        </w:tc>
        <w:tc>
          <w:tcPr>
            <w:tcW w:w="1107" w:type="dxa"/>
            <w:vAlign w:val="center"/>
          </w:tcPr>
          <w:p w:rsidR="00F02D93" w:rsidRPr="00EF6383" w:rsidRDefault="00F02D93" w:rsidP="00A71C4F">
            <w:pPr>
              <w:tabs>
                <w:tab w:val="left" w:pos="114"/>
              </w:tabs>
              <w:spacing w:before="40" w:after="40"/>
              <w:ind w:left="114"/>
              <w:jc w:val="center"/>
              <w:rPr>
                <w:rFonts w:ascii="FS Albert Arabic" w:hAnsi="FS Albert Arabic" w:cs="FS Albert Arabic"/>
                <w:b/>
                <w:sz w:val="16"/>
                <w:szCs w:val="16"/>
              </w:rPr>
            </w:pPr>
            <w:r w:rsidRPr="00EF6383">
              <w:rPr>
                <w:rFonts w:ascii="FS Albert Arabic" w:hAnsi="FS Albert Arabic" w:cs="FS Albert Arabic"/>
                <w:b/>
                <w:sz w:val="16"/>
                <w:szCs w:val="16"/>
              </w:rPr>
              <w:t>Rev Status</w:t>
            </w:r>
          </w:p>
        </w:tc>
        <w:tc>
          <w:tcPr>
            <w:tcW w:w="1134" w:type="dxa"/>
            <w:tcMar>
              <w:left w:w="28" w:type="dxa"/>
              <w:right w:w="28" w:type="dxa"/>
            </w:tcMar>
            <w:vAlign w:val="center"/>
          </w:tcPr>
          <w:p w:rsidR="00F02D93" w:rsidRPr="00EF6383" w:rsidRDefault="00F02D93" w:rsidP="00A71C4F">
            <w:pPr>
              <w:tabs>
                <w:tab w:val="left" w:pos="114"/>
              </w:tabs>
              <w:spacing w:before="40" w:after="40"/>
              <w:ind w:left="114"/>
              <w:jc w:val="center"/>
              <w:rPr>
                <w:rFonts w:ascii="FS Albert Arabic" w:hAnsi="FS Albert Arabic" w:cs="FS Albert Arabic"/>
                <w:b/>
                <w:sz w:val="16"/>
                <w:szCs w:val="16"/>
              </w:rPr>
            </w:pPr>
            <w:r w:rsidRPr="00EF6383">
              <w:rPr>
                <w:rFonts w:ascii="FS Albert Arabic" w:hAnsi="FS Albert Arabic" w:cs="FS Albert Arabic"/>
                <w:b/>
                <w:sz w:val="16"/>
                <w:szCs w:val="16"/>
              </w:rPr>
              <w:t>Date:</w:t>
            </w:r>
          </w:p>
        </w:tc>
        <w:tc>
          <w:tcPr>
            <w:tcW w:w="850" w:type="dxa"/>
            <w:vAlign w:val="center"/>
          </w:tcPr>
          <w:p w:rsidR="00F02D93" w:rsidRPr="00EF6383" w:rsidRDefault="00F02D93" w:rsidP="00A71C4F">
            <w:pPr>
              <w:tabs>
                <w:tab w:val="left" w:pos="114"/>
              </w:tabs>
              <w:spacing w:before="40" w:after="40"/>
              <w:ind w:left="114"/>
              <w:jc w:val="center"/>
              <w:rPr>
                <w:rFonts w:ascii="FS Albert Arabic" w:hAnsi="FS Albert Arabic" w:cs="FS Albert Arabic"/>
                <w:b/>
                <w:sz w:val="16"/>
                <w:szCs w:val="16"/>
              </w:rPr>
            </w:pPr>
            <w:r w:rsidRPr="00EF6383">
              <w:rPr>
                <w:rFonts w:ascii="FS Albert Arabic" w:hAnsi="FS Albert Arabic" w:cs="FS Albert Arabic"/>
                <w:b/>
                <w:sz w:val="16"/>
                <w:szCs w:val="16"/>
              </w:rPr>
              <w:t>Entity</w:t>
            </w:r>
          </w:p>
        </w:tc>
        <w:tc>
          <w:tcPr>
            <w:tcW w:w="1843" w:type="dxa"/>
            <w:tcMar>
              <w:left w:w="28" w:type="dxa"/>
              <w:right w:w="28" w:type="dxa"/>
            </w:tcMar>
            <w:vAlign w:val="center"/>
          </w:tcPr>
          <w:p w:rsidR="00F02D93" w:rsidRPr="00EF6383" w:rsidRDefault="00F02D93" w:rsidP="00A71C4F">
            <w:pPr>
              <w:tabs>
                <w:tab w:val="left" w:pos="114"/>
              </w:tabs>
              <w:spacing w:before="40" w:after="40"/>
              <w:ind w:left="114"/>
              <w:jc w:val="center"/>
              <w:rPr>
                <w:rFonts w:ascii="FS Albert Arabic" w:hAnsi="FS Albert Arabic" w:cs="FS Albert Arabic"/>
                <w:b/>
                <w:sz w:val="16"/>
                <w:szCs w:val="16"/>
              </w:rPr>
            </w:pPr>
            <w:r w:rsidRPr="00EF6383">
              <w:rPr>
                <w:rFonts w:ascii="FS Albert Arabic" w:hAnsi="FS Albert Arabic" w:cs="FS Albert Arabic"/>
                <w:b/>
                <w:sz w:val="16"/>
                <w:szCs w:val="16"/>
              </w:rPr>
              <w:t>Prepared by:</w:t>
            </w:r>
          </w:p>
        </w:tc>
        <w:tc>
          <w:tcPr>
            <w:tcW w:w="1843" w:type="dxa"/>
            <w:tcMar>
              <w:left w:w="28" w:type="dxa"/>
              <w:right w:w="28" w:type="dxa"/>
            </w:tcMar>
            <w:vAlign w:val="center"/>
          </w:tcPr>
          <w:p w:rsidR="00F02D93" w:rsidRPr="00EF6383" w:rsidRDefault="00F02D93" w:rsidP="00A71C4F">
            <w:pPr>
              <w:tabs>
                <w:tab w:val="left" w:pos="426"/>
              </w:tabs>
              <w:spacing w:before="40" w:after="40"/>
              <w:jc w:val="center"/>
              <w:rPr>
                <w:rFonts w:ascii="FS Albert Arabic" w:hAnsi="FS Albert Arabic" w:cs="FS Albert Arabic"/>
                <w:b/>
                <w:sz w:val="16"/>
                <w:szCs w:val="16"/>
              </w:rPr>
            </w:pPr>
            <w:r w:rsidRPr="00EF6383">
              <w:rPr>
                <w:rFonts w:ascii="FS Albert Arabic" w:hAnsi="FS Albert Arabic" w:cs="FS Albert Arabic"/>
                <w:b/>
                <w:sz w:val="16"/>
                <w:szCs w:val="16"/>
              </w:rPr>
              <w:t>Reviewed by:</w:t>
            </w:r>
          </w:p>
        </w:tc>
        <w:tc>
          <w:tcPr>
            <w:tcW w:w="2127" w:type="dxa"/>
            <w:vAlign w:val="center"/>
          </w:tcPr>
          <w:p w:rsidR="00F02D93" w:rsidRPr="00EF6383" w:rsidRDefault="00F02D93" w:rsidP="00A71C4F">
            <w:pPr>
              <w:tabs>
                <w:tab w:val="left" w:pos="77"/>
              </w:tabs>
              <w:spacing w:before="40" w:after="40"/>
              <w:ind w:left="77"/>
              <w:jc w:val="center"/>
              <w:rPr>
                <w:rFonts w:ascii="FS Albert Arabic" w:hAnsi="FS Albert Arabic" w:cs="FS Albert Arabic"/>
                <w:b/>
                <w:sz w:val="16"/>
                <w:szCs w:val="16"/>
              </w:rPr>
            </w:pPr>
            <w:r w:rsidRPr="00EF6383">
              <w:rPr>
                <w:rFonts w:ascii="FS Albert Arabic" w:hAnsi="FS Albert Arabic" w:cs="FS Albert Arabic"/>
                <w:b/>
                <w:sz w:val="16"/>
                <w:szCs w:val="16"/>
              </w:rPr>
              <w:t>Approved by:</w:t>
            </w:r>
          </w:p>
        </w:tc>
      </w:tr>
      <w:tr w:rsidR="00F02D93" w:rsidRPr="00EF6383" w:rsidTr="00A71C4F">
        <w:trPr>
          <w:cantSplit/>
          <w:trHeight w:val="330"/>
        </w:trPr>
        <w:tc>
          <w:tcPr>
            <w:tcW w:w="562" w:type="dxa"/>
            <w:tcMar>
              <w:left w:w="28" w:type="dxa"/>
              <w:right w:w="28" w:type="dxa"/>
            </w:tcMar>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rPr>
              <w:t>00</w:t>
            </w:r>
            <w:r w:rsidRPr="00EF6383">
              <w:rPr>
                <w:rFonts w:ascii="FS Albert Arabic" w:hAnsi="FS Albert Arabic" w:cs="FS Albert Arabic"/>
                <w:b/>
                <w:bCs/>
                <w:highlight w:val="yellow"/>
              </w:rPr>
              <w:t>X</w:t>
            </w:r>
          </w:p>
        </w:tc>
        <w:tc>
          <w:tcPr>
            <w:tcW w:w="1107" w:type="dxa"/>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rPr>
              <w:t xml:space="preserve">For </w:t>
            </w:r>
            <w:r w:rsidRPr="00EF6383">
              <w:rPr>
                <w:rFonts w:ascii="FS Albert Arabic" w:hAnsi="FS Albert Arabic" w:cs="FS Albert Arabic"/>
                <w:b/>
                <w:bCs/>
                <w:highlight w:val="yellow"/>
              </w:rPr>
              <w:t>XXXXX</w:t>
            </w:r>
          </w:p>
        </w:tc>
        <w:tc>
          <w:tcPr>
            <w:tcW w:w="1134" w:type="dxa"/>
            <w:tcMar>
              <w:left w:w="28" w:type="dxa"/>
              <w:right w:w="28" w:type="dxa"/>
            </w:tcMar>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highlight w:val="yellow"/>
              </w:rPr>
              <w:t>DD/MM/YYYY</w:t>
            </w:r>
          </w:p>
        </w:tc>
        <w:tc>
          <w:tcPr>
            <w:tcW w:w="850" w:type="dxa"/>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highlight w:val="yellow"/>
              </w:rPr>
              <w:t>XXXXX</w:t>
            </w:r>
          </w:p>
        </w:tc>
        <w:tc>
          <w:tcPr>
            <w:tcW w:w="1843" w:type="dxa"/>
            <w:tcMar>
              <w:left w:w="28" w:type="dxa"/>
              <w:right w:w="28" w:type="dxa"/>
            </w:tcMar>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highlight w:val="yellow"/>
              </w:rPr>
              <w:t>NAME</w:t>
            </w:r>
          </w:p>
        </w:tc>
        <w:tc>
          <w:tcPr>
            <w:tcW w:w="1843" w:type="dxa"/>
            <w:tcMar>
              <w:left w:w="28" w:type="dxa"/>
              <w:right w:w="28" w:type="dxa"/>
            </w:tcMar>
            <w:vAlign w:val="center"/>
          </w:tcPr>
          <w:p w:rsidR="00F02D93" w:rsidRPr="00EF6383" w:rsidRDefault="00F02D93" w:rsidP="00A71C4F">
            <w:pPr>
              <w:pStyle w:val="RevisionTableText"/>
              <w:rPr>
                <w:rFonts w:ascii="FS Albert Arabic" w:hAnsi="FS Albert Arabic" w:cs="FS Albert Arabic"/>
                <w:b/>
                <w:bCs/>
                <w:highlight w:val="yellow"/>
              </w:rPr>
            </w:pPr>
            <w:r w:rsidRPr="00EF6383">
              <w:rPr>
                <w:rFonts w:ascii="FS Albert Arabic" w:hAnsi="FS Albert Arabic" w:cs="FS Albert Arabic"/>
                <w:b/>
                <w:bCs/>
                <w:highlight w:val="yellow"/>
              </w:rPr>
              <w:t>NAME</w:t>
            </w:r>
          </w:p>
        </w:tc>
        <w:tc>
          <w:tcPr>
            <w:tcW w:w="2127" w:type="dxa"/>
            <w:vAlign w:val="center"/>
          </w:tcPr>
          <w:p w:rsidR="00F02D93" w:rsidRPr="00EF6383" w:rsidRDefault="00F02D93" w:rsidP="00A71C4F">
            <w:pPr>
              <w:pStyle w:val="RevisionTableText"/>
              <w:rPr>
                <w:rFonts w:ascii="FS Albert Arabic" w:hAnsi="FS Albert Arabic" w:cs="FS Albert Arabic"/>
                <w:highlight w:val="yellow"/>
              </w:rPr>
            </w:pPr>
            <w:r w:rsidRPr="00EF6383">
              <w:rPr>
                <w:rFonts w:ascii="FS Albert Arabic" w:hAnsi="FS Albert Arabic" w:cs="FS Albert Arabic"/>
                <w:b/>
                <w:bCs/>
                <w:highlight w:val="yellow"/>
              </w:rPr>
              <w:t>NAME</w:t>
            </w:r>
          </w:p>
        </w:tc>
      </w:tr>
      <w:tr w:rsidR="00F02D93" w:rsidRPr="00EF6383" w:rsidTr="00A71C4F">
        <w:trPr>
          <w:cantSplit/>
          <w:trHeight w:val="148"/>
        </w:trPr>
        <w:tc>
          <w:tcPr>
            <w:tcW w:w="562" w:type="dxa"/>
            <w:tcMar>
              <w:left w:w="28" w:type="dxa"/>
              <w:right w:w="28" w:type="dxa"/>
            </w:tcMar>
            <w:vAlign w:val="center"/>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07" w:type="dxa"/>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850" w:type="dxa"/>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2127" w:type="dxa"/>
            <w:vAlign w:val="center"/>
          </w:tcPr>
          <w:p w:rsidR="00F02D93" w:rsidRPr="00EF6383" w:rsidRDefault="00F02D93" w:rsidP="00A71C4F">
            <w:pPr>
              <w:tabs>
                <w:tab w:val="left" w:pos="30"/>
                <w:tab w:val="left" w:pos="114"/>
              </w:tabs>
              <w:spacing w:before="40" w:after="40"/>
              <w:jc w:val="center"/>
              <w:rPr>
                <w:rFonts w:ascii="FS Albert Arabic" w:hAnsi="FS Albert Arabic" w:cs="FS Albert Arabic"/>
                <w:sz w:val="16"/>
                <w:szCs w:val="16"/>
              </w:rPr>
            </w:pPr>
          </w:p>
        </w:tc>
      </w:tr>
      <w:tr w:rsidR="00F02D93" w:rsidRPr="00EF6383" w:rsidTr="00A71C4F">
        <w:trPr>
          <w:cantSplit/>
          <w:trHeight w:val="54"/>
        </w:trPr>
        <w:tc>
          <w:tcPr>
            <w:tcW w:w="562" w:type="dxa"/>
            <w:tcMar>
              <w:left w:w="28" w:type="dxa"/>
              <w:right w:w="28" w:type="dxa"/>
            </w:tcMar>
            <w:vAlign w:val="center"/>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07" w:type="dxa"/>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850" w:type="dxa"/>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2127" w:type="dxa"/>
            <w:vAlign w:val="center"/>
          </w:tcPr>
          <w:p w:rsidR="00F02D93" w:rsidRPr="00EF6383" w:rsidRDefault="00F02D93" w:rsidP="00A71C4F">
            <w:pPr>
              <w:tabs>
                <w:tab w:val="left" w:pos="30"/>
                <w:tab w:val="left" w:pos="114"/>
              </w:tabs>
              <w:spacing w:before="40" w:after="40"/>
              <w:jc w:val="center"/>
              <w:rPr>
                <w:rFonts w:ascii="FS Albert Arabic" w:hAnsi="FS Albert Arabic" w:cs="FS Albert Arabic"/>
                <w:sz w:val="16"/>
                <w:szCs w:val="16"/>
              </w:rPr>
            </w:pPr>
          </w:p>
        </w:tc>
      </w:tr>
      <w:tr w:rsidR="00F02D93" w:rsidRPr="00EF6383" w:rsidTr="00A71C4F">
        <w:trPr>
          <w:cantSplit/>
          <w:trHeight w:val="54"/>
        </w:trPr>
        <w:tc>
          <w:tcPr>
            <w:tcW w:w="562" w:type="dxa"/>
            <w:tcMar>
              <w:left w:w="28" w:type="dxa"/>
              <w:right w:w="28" w:type="dxa"/>
            </w:tcMar>
            <w:vAlign w:val="center"/>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07" w:type="dxa"/>
          </w:tcPr>
          <w:p w:rsidR="00F02D93" w:rsidRPr="00EF6383" w:rsidRDefault="00F02D93" w:rsidP="00A71C4F">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850" w:type="dxa"/>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2127" w:type="dxa"/>
            <w:vAlign w:val="center"/>
          </w:tcPr>
          <w:p w:rsidR="00F02D93" w:rsidRPr="00EF6383" w:rsidRDefault="00F02D93" w:rsidP="00A71C4F">
            <w:pPr>
              <w:tabs>
                <w:tab w:val="left" w:pos="30"/>
                <w:tab w:val="left" w:pos="114"/>
              </w:tabs>
              <w:spacing w:before="40" w:after="40"/>
              <w:jc w:val="center"/>
              <w:rPr>
                <w:rFonts w:ascii="FS Albert Arabic" w:hAnsi="FS Albert Arabic" w:cs="FS Albert Arabic"/>
                <w:sz w:val="16"/>
                <w:szCs w:val="16"/>
              </w:rPr>
            </w:pPr>
          </w:p>
        </w:tc>
      </w:tr>
      <w:tr w:rsidR="00F02D93" w:rsidRPr="00EF6383" w:rsidTr="00A71C4F">
        <w:trPr>
          <w:cantSplit/>
          <w:trHeight w:val="54"/>
        </w:trPr>
        <w:tc>
          <w:tcPr>
            <w:tcW w:w="562"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1107" w:type="dxa"/>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1134"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850" w:type="dxa"/>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color w:val="000000"/>
                <w:sz w:val="16"/>
                <w:szCs w:val="16"/>
              </w:rPr>
            </w:pPr>
          </w:p>
        </w:tc>
        <w:tc>
          <w:tcPr>
            <w:tcW w:w="2127" w:type="dxa"/>
          </w:tcPr>
          <w:p w:rsidR="00F02D93" w:rsidRPr="00EF6383" w:rsidRDefault="00F02D93" w:rsidP="00A71C4F">
            <w:pPr>
              <w:tabs>
                <w:tab w:val="left" w:pos="77"/>
                <w:tab w:val="left" w:pos="114"/>
              </w:tabs>
              <w:spacing w:before="40" w:after="40"/>
              <w:jc w:val="center"/>
              <w:rPr>
                <w:rFonts w:ascii="FS Albert Arabic" w:hAnsi="FS Albert Arabic" w:cs="FS Albert Arabic"/>
                <w:color w:val="000000"/>
                <w:sz w:val="16"/>
                <w:szCs w:val="16"/>
              </w:rPr>
            </w:pPr>
          </w:p>
        </w:tc>
      </w:tr>
      <w:tr w:rsidR="00F02D93" w:rsidRPr="00EF6383" w:rsidTr="00A71C4F">
        <w:trPr>
          <w:cantSplit/>
          <w:trHeight w:val="54"/>
        </w:trPr>
        <w:tc>
          <w:tcPr>
            <w:tcW w:w="562"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107" w:type="dxa"/>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850" w:type="dxa"/>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2127" w:type="dxa"/>
          </w:tcPr>
          <w:p w:rsidR="00F02D93" w:rsidRPr="00EF6383" w:rsidRDefault="00F02D93" w:rsidP="00A71C4F">
            <w:pPr>
              <w:tabs>
                <w:tab w:val="left" w:pos="77"/>
                <w:tab w:val="left" w:pos="114"/>
              </w:tabs>
              <w:spacing w:before="40" w:after="40"/>
              <w:jc w:val="center"/>
              <w:rPr>
                <w:rFonts w:ascii="FS Albert Arabic" w:hAnsi="FS Albert Arabic" w:cs="FS Albert Arabic"/>
                <w:sz w:val="16"/>
                <w:szCs w:val="16"/>
              </w:rPr>
            </w:pPr>
          </w:p>
        </w:tc>
      </w:tr>
      <w:tr w:rsidR="00F02D93" w:rsidRPr="00EF6383" w:rsidTr="00A71C4F">
        <w:trPr>
          <w:trHeight w:val="314"/>
        </w:trPr>
        <w:tc>
          <w:tcPr>
            <w:tcW w:w="3653" w:type="dxa"/>
            <w:gridSpan w:val="4"/>
            <w:tcMar>
              <w:left w:w="28" w:type="dxa"/>
              <w:right w:w="28" w:type="dxa"/>
            </w:tcMar>
            <w:vAlign w:val="center"/>
          </w:tcPr>
          <w:p w:rsidR="00F02D93" w:rsidRPr="00EF6383" w:rsidRDefault="00F02D93" w:rsidP="00A71C4F">
            <w:pPr>
              <w:pStyle w:val="RevisionTableText"/>
              <w:rPr>
                <w:rFonts w:ascii="FS Albert Arabic" w:hAnsi="FS Albert Arabic" w:cs="FS Albert Arabic"/>
              </w:rPr>
            </w:pPr>
            <w:r w:rsidRPr="00EF6383">
              <w:rPr>
                <w:rFonts w:ascii="FS Albert Arabic" w:hAnsi="FS Albert Arabic" w:cs="FS Albert Arabic"/>
              </w:rPr>
              <w:t>Signatures:</w:t>
            </w: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F02D93" w:rsidRPr="00EF6383" w:rsidRDefault="00F02D93" w:rsidP="00A71C4F">
            <w:pPr>
              <w:tabs>
                <w:tab w:val="left" w:pos="114"/>
              </w:tabs>
              <w:spacing w:before="40" w:after="40"/>
              <w:jc w:val="center"/>
              <w:rPr>
                <w:rFonts w:ascii="FS Albert Arabic" w:hAnsi="FS Albert Arabic" w:cs="FS Albert Arabic"/>
                <w:sz w:val="16"/>
                <w:szCs w:val="16"/>
              </w:rPr>
            </w:pPr>
          </w:p>
        </w:tc>
        <w:tc>
          <w:tcPr>
            <w:tcW w:w="2127" w:type="dxa"/>
          </w:tcPr>
          <w:p w:rsidR="00F02D93" w:rsidRPr="00EF6383" w:rsidRDefault="00F02D93" w:rsidP="00A71C4F">
            <w:pPr>
              <w:tabs>
                <w:tab w:val="left" w:pos="77"/>
                <w:tab w:val="left" w:pos="114"/>
              </w:tabs>
              <w:spacing w:before="40" w:after="40"/>
              <w:jc w:val="center"/>
              <w:rPr>
                <w:rFonts w:ascii="FS Albert Arabic" w:hAnsi="FS Albert Arabic" w:cs="FS Albert Arabic"/>
                <w:sz w:val="16"/>
                <w:szCs w:val="16"/>
              </w:rPr>
            </w:pPr>
          </w:p>
        </w:tc>
      </w:tr>
    </w:tbl>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Default="00F02D93"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Default="00FA4C10" w:rsidP="00F02D93">
      <w:pPr>
        <w:rPr>
          <w:rFonts w:ascii="FS Albert Arabic" w:hAnsi="FS Albert Arabic" w:cs="FS Albert Arabic"/>
        </w:rPr>
      </w:pPr>
    </w:p>
    <w:p w:rsidR="00FA4C10" w:rsidRPr="00EF6383" w:rsidRDefault="006872DC" w:rsidP="006872DC">
      <w:pPr>
        <w:tabs>
          <w:tab w:val="left" w:pos="3321"/>
        </w:tabs>
        <w:rPr>
          <w:rFonts w:ascii="FS Albert Arabic" w:hAnsi="FS Albert Arabic" w:cs="FS Albert Arabic"/>
        </w:rPr>
      </w:pPr>
      <w:r>
        <w:rPr>
          <w:rFonts w:ascii="FS Albert Arabic" w:hAnsi="FS Albert Arabic" w:cs="FS Albert Arabic"/>
        </w:rPr>
        <w:lastRenderedPageBreak/>
        <w:tab/>
      </w:r>
    </w:p>
    <w:p w:rsidR="00F02D93" w:rsidRPr="00EF6383" w:rsidRDefault="00F02D93" w:rsidP="00F02D93">
      <w:pPr>
        <w:rPr>
          <w:rFonts w:ascii="FS Albert Arabic" w:hAnsi="FS Albert Arabic" w:cs="FS Albert Arabic"/>
        </w:rPr>
      </w:pPr>
    </w:p>
    <w:p w:rsidR="006872DC" w:rsidRPr="006073F0" w:rsidRDefault="006872DC" w:rsidP="006872DC">
      <w:pPr>
        <w:pStyle w:val="HeadingCenter"/>
        <w:rPr>
          <w:rFonts w:ascii="FS Albert Arabic" w:hAnsi="FS Albert Arabic" w:cs="FS Albert Arabic"/>
        </w:rPr>
      </w:pPr>
      <w:r w:rsidRPr="006073F0">
        <w:rPr>
          <w:rFonts w:ascii="FS Albert Arabic" w:hAnsi="FS Albert Arabic" w:cs="FS Albert Arabic"/>
        </w:rPr>
        <w:t>THIS NOTICE MUST ACCOMPANY EVERY COPY OF THIS DOCUMENT</w:t>
      </w:r>
    </w:p>
    <w:p w:rsidR="006872DC" w:rsidRPr="006073F0" w:rsidRDefault="006872DC" w:rsidP="006872DC">
      <w:pPr>
        <w:pStyle w:val="HeadingCenter"/>
        <w:rPr>
          <w:rFonts w:ascii="FS Albert Arabic" w:hAnsi="FS Albert Arabic" w:cs="FS Albert Arabic"/>
        </w:rPr>
      </w:pPr>
      <w:r w:rsidRPr="006073F0">
        <w:rPr>
          <w:rFonts w:ascii="FS Albert Arabic" w:hAnsi="FS Albert Arabic" w:cs="FS Albert Arabic"/>
        </w:rPr>
        <w:t>IMPORTANT NOTICE</w:t>
      </w:r>
    </w:p>
    <w:p w:rsidR="006872DC" w:rsidRPr="006073F0" w:rsidRDefault="006872DC" w:rsidP="006872DC">
      <w:pPr>
        <w:pStyle w:val="BodyText"/>
        <w:rPr>
          <w:rFonts w:ascii="FS Albert Arabic" w:hAnsi="FS Albert Arabic" w:cs="FS Albert Arabic"/>
        </w:rPr>
      </w:pPr>
    </w:p>
    <w:p w:rsidR="006872DC" w:rsidRPr="006073F0" w:rsidRDefault="006872DC" w:rsidP="006872DC">
      <w:pPr>
        <w:pStyle w:val="BodyText"/>
        <w:rPr>
          <w:rFonts w:ascii="FS Albert Arabic" w:hAnsi="FS Albert Arabic" w:cs="FS Albert Arabic"/>
        </w:rPr>
      </w:pPr>
      <w:r w:rsidRPr="006073F0">
        <w:rPr>
          <w:rFonts w:ascii="FS Albert Arabic" w:hAnsi="FS Albert Arabic" w:cs="FS Albert Arabic"/>
        </w:rPr>
        <w:t xml:space="preserve">This document, (“Document”) is the exclusive property of the </w:t>
      </w:r>
      <w:r>
        <w:rPr>
          <w:rFonts w:ascii="FS Albert Arabic" w:hAnsi="FS Albert Arabic" w:cs="FS Albert Arabic"/>
        </w:rPr>
        <w:t xml:space="preserve">Expenditure Efficiency &amp;Project Authority </w:t>
      </w:r>
      <w:r w:rsidRPr="008C13FC">
        <w:rPr>
          <w:rFonts w:ascii="FS Albert Arabic" w:hAnsi="FS Albert Arabic" w:cs="FS Albert Arabic"/>
        </w:rPr>
        <w:t>(“EXPRO”).</w:t>
      </w:r>
      <w:r w:rsidRPr="006073F0">
        <w:rPr>
          <w:rFonts w:ascii="FS Albert Arabic" w:hAnsi="FS Albert Arabic" w:cs="FS Albert Arabic"/>
        </w:rPr>
        <w:t xml:space="preserve"> </w:t>
      </w:r>
    </w:p>
    <w:p w:rsidR="006872DC" w:rsidRPr="006073F0" w:rsidRDefault="006872DC" w:rsidP="006872DC">
      <w:pPr>
        <w:pStyle w:val="BodyText"/>
        <w:rPr>
          <w:rFonts w:ascii="FS Albert Arabic" w:hAnsi="FS Albert Arabic" w:cs="FS Albert Arabic"/>
        </w:rPr>
      </w:pPr>
      <w:r w:rsidRPr="006073F0">
        <w:rPr>
          <w:rFonts w:ascii="FS Albert Arabic" w:hAnsi="FS Albert Arabic" w:cs="FS Albert Arabic"/>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6872DC" w:rsidRPr="006073F0" w:rsidRDefault="006872DC" w:rsidP="006872DC">
      <w:pPr>
        <w:pStyle w:val="BodyText"/>
        <w:rPr>
          <w:rFonts w:ascii="FS Albert Arabic" w:hAnsi="FS Albert Arabic" w:cs="FS Albert Arabic"/>
        </w:rPr>
      </w:pPr>
    </w:p>
    <w:p w:rsidR="006872DC" w:rsidRPr="006073F0" w:rsidRDefault="006872DC" w:rsidP="006872DC">
      <w:pPr>
        <w:pStyle w:val="BodyText"/>
        <w:rPr>
          <w:rFonts w:ascii="FS Albert Arabic" w:hAnsi="FS Albert Arabic" w:cs="FS Albert Arabic"/>
        </w:rPr>
      </w:pPr>
      <w:r w:rsidRPr="006073F0">
        <w:rPr>
          <w:rFonts w:ascii="FS Albert Arabic" w:hAnsi="FS Albert Arabic" w:cs="FS Albert Arabic"/>
        </w:rPr>
        <w:t>Any use or reliance on this Document, or extracts thereof, by any party, including government entities and their respective consultants and/or contractors, is at that third party’s sole risk and responsibility. EXPRO,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6872DC" w:rsidRPr="006073F0" w:rsidRDefault="006872DC" w:rsidP="006872DC">
      <w:pPr>
        <w:pStyle w:val="BodyText"/>
        <w:rPr>
          <w:rFonts w:ascii="FS Albert Arabic" w:hAnsi="FS Albert Arabic" w:cs="FS Albert Arabic"/>
        </w:rPr>
      </w:pPr>
    </w:p>
    <w:p w:rsidR="00FA4C10" w:rsidRPr="00FA4C10" w:rsidRDefault="006872DC" w:rsidP="006872DC">
      <w:pPr>
        <w:tabs>
          <w:tab w:val="left" w:pos="1536"/>
        </w:tabs>
        <w:rPr>
          <w:rFonts w:ascii="FS Albert Arabic" w:hAnsi="FS Albert Arabic" w:cs="FS Albert Arabic"/>
        </w:rPr>
      </w:pPr>
      <w:r w:rsidRPr="006073F0">
        <w:rPr>
          <w:rFonts w:ascii="FS Albert Arabic" w:hAnsi="FS Albert Arabic" w:cs="FS Albert Arabic"/>
          <w:sz w:val="18"/>
        </w:rPr>
        <w:t>This Document and its contents are valid only for the conditions reported in it and as of the date of this Document.</w:t>
      </w:r>
    </w:p>
    <w:p w:rsidR="00FA4C10" w:rsidRPr="00FA4C10" w:rsidRDefault="00FA4C10" w:rsidP="00FA4C10">
      <w:pPr>
        <w:tabs>
          <w:tab w:val="left" w:pos="1536"/>
        </w:tabs>
        <w:rPr>
          <w:rFonts w:ascii="FS Albert Arabic" w:hAnsi="FS Albert Arabic" w:cs="FS Albert Arabic"/>
        </w:rPr>
      </w:pPr>
    </w:p>
    <w:p w:rsidR="00F02D93" w:rsidRPr="00FA4C10"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F02D93" w:rsidRPr="00EF6383" w:rsidRDefault="00F02D93" w:rsidP="00F02D93">
      <w:pPr>
        <w:rPr>
          <w:rFonts w:ascii="FS Albert Arabic" w:hAnsi="FS Albert Arabic" w:cs="FS Albert Arabic"/>
        </w:rPr>
      </w:pPr>
    </w:p>
    <w:p w:rsidR="00E662DA" w:rsidRPr="00EF6383" w:rsidRDefault="00D44160" w:rsidP="00D85DAB">
      <w:pPr>
        <w:pStyle w:val="TOC"/>
        <w:rPr>
          <w:rFonts w:ascii="FS Albert Arabic" w:hAnsi="FS Albert Arabic" w:cs="FS Albert Arabic"/>
        </w:rPr>
      </w:pPr>
      <w:r w:rsidRPr="00EF6383">
        <w:rPr>
          <w:rFonts w:ascii="FS Albert Arabic" w:hAnsi="FS Albert Arabic" w:cs="FS Albert Arabic"/>
        </w:rPr>
        <w:t>Table of</w:t>
      </w:r>
      <w:r w:rsidR="00092AA6" w:rsidRPr="00EF6383">
        <w:rPr>
          <w:rFonts w:ascii="FS Albert Arabic" w:hAnsi="FS Albert Arabic" w:cs="FS Albert Arabic"/>
        </w:rPr>
        <w:t xml:space="preserve"> </w:t>
      </w:r>
      <w:r w:rsidRPr="00EF6383">
        <w:rPr>
          <w:rFonts w:ascii="FS Albert Arabic" w:hAnsi="FS Albert Arabic" w:cs="FS Albert Arabic"/>
        </w:rPr>
        <w:t>Contents</w:t>
      </w:r>
    </w:p>
    <w:p w:rsidR="007034E6" w:rsidRPr="00EF6383" w:rsidRDefault="007034E6" w:rsidP="007034E6">
      <w:pPr>
        <w:rPr>
          <w:rFonts w:ascii="FS Albert Arabic" w:hAnsi="FS Albert Arabic" w:cs="FS Albert Arabic"/>
        </w:rPr>
      </w:pPr>
    </w:p>
    <w:p w:rsidR="004879FA" w:rsidRPr="00EF6383" w:rsidRDefault="002C07B7">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F6383">
        <w:rPr>
          <w:rFonts w:ascii="FS Albert Arabic" w:hAnsi="FS Albert Arabic" w:cs="FS Albert Arabic"/>
        </w:rPr>
        <w:fldChar w:fldCharType="begin"/>
      </w:r>
      <w:r w:rsidRPr="00EF6383">
        <w:rPr>
          <w:rFonts w:ascii="FS Albert Arabic" w:hAnsi="FS Albert Arabic" w:cs="FS Albert Arabic"/>
        </w:rPr>
        <w:instrText xml:space="preserve"> TOC \o "1-3" \u </w:instrText>
      </w:r>
      <w:r w:rsidRPr="00EF6383">
        <w:rPr>
          <w:rFonts w:ascii="FS Albert Arabic" w:hAnsi="FS Albert Arabic" w:cs="FS Albert Arabic"/>
        </w:rPr>
        <w:fldChar w:fldCharType="separate"/>
      </w:r>
      <w:r w:rsidR="004879FA" w:rsidRPr="00EF6383">
        <w:rPr>
          <w:rFonts w:ascii="FS Albert Arabic" w:hAnsi="FS Albert Arabic" w:cs="FS Albert Arabic"/>
          <w:noProof/>
        </w:rPr>
        <w:t>1.0</w:t>
      </w:r>
      <w:r w:rsidR="004879FA" w:rsidRPr="00EF6383">
        <w:rPr>
          <w:rFonts w:ascii="FS Albert Arabic" w:eastAsiaTheme="minorEastAsia" w:hAnsi="FS Albert Arabic" w:cs="FS Albert Arabic"/>
          <w:b w:val="0"/>
          <w:bCs w:val="0"/>
          <w:caps w:val="0"/>
          <w:noProof/>
          <w:sz w:val="22"/>
          <w:szCs w:val="22"/>
        </w:rPr>
        <w:tab/>
      </w:r>
      <w:r w:rsidR="004879FA" w:rsidRPr="00EF6383">
        <w:rPr>
          <w:rFonts w:ascii="FS Albert Arabic" w:hAnsi="FS Albert Arabic" w:cs="FS Albert Arabic"/>
          <w:noProof/>
        </w:rPr>
        <w:t>Purpose</w:t>
      </w:r>
      <w:r w:rsidR="004879FA" w:rsidRPr="00EF6383">
        <w:rPr>
          <w:rFonts w:ascii="FS Albert Arabic" w:hAnsi="FS Albert Arabic" w:cs="FS Albert Arabic"/>
          <w:noProof/>
        </w:rPr>
        <w:tab/>
      </w:r>
      <w:r w:rsidR="004879FA" w:rsidRPr="00EF6383">
        <w:rPr>
          <w:rFonts w:ascii="FS Albert Arabic" w:hAnsi="FS Albert Arabic" w:cs="FS Albert Arabic"/>
          <w:noProof/>
        </w:rPr>
        <w:fldChar w:fldCharType="begin"/>
      </w:r>
      <w:r w:rsidR="004879FA" w:rsidRPr="00EF6383">
        <w:rPr>
          <w:rFonts w:ascii="FS Albert Arabic" w:hAnsi="FS Albert Arabic" w:cs="FS Albert Arabic"/>
          <w:noProof/>
        </w:rPr>
        <w:instrText xml:space="preserve"> PAGEREF _Toc508884624 \h </w:instrText>
      </w:r>
      <w:r w:rsidR="004879FA" w:rsidRPr="00EF6383">
        <w:rPr>
          <w:rFonts w:ascii="FS Albert Arabic" w:hAnsi="FS Albert Arabic" w:cs="FS Albert Arabic"/>
          <w:noProof/>
        </w:rPr>
      </w:r>
      <w:r w:rsidR="004879FA" w:rsidRPr="00EF6383">
        <w:rPr>
          <w:rFonts w:ascii="FS Albert Arabic" w:hAnsi="FS Albert Arabic" w:cs="FS Albert Arabic"/>
          <w:noProof/>
        </w:rPr>
        <w:fldChar w:fldCharType="separate"/>
      </w:r>
      <w:r w:rsidR="00FA4C10">
        <w:rPr>
          <w:rFonts w:ascii="FS Albert Arabic" w:hAnsi="FS Albert Arabic" w:cs="FS Albert Arabic"/>
          <w:noProof/>
        </w:rPr>
        <w:t>5</w:t>
      </w:r>
      <w:r w:rsidR="004879FA" w:rsidRPr="00EF6383">
        <w:rPr>
          <w:rFonts w:ascii="FS Albert Arabic" w:hAnsi="FS Albert Arabic" w:cs="FS Albert Arabic"/>
          <w:noProof/>
        </w:rPr>
        <w:fldChar w:fldCharType="end"/>
      </w:r>
    </w:p>
    <w:p w:rsidR="004879FA" w:rsidRPr="00EF6383" w:rsidRDefault="004879FA">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F6383">
        <w:rPr>
          <w:rFonts w:ascii="FS Albert Arabic" w:hAnsi="FS Albert Arabic" w:cs="FS Albert Arabic"/>
          <w:noProof/>
        </w:rPr>
        <w:t>2.0</w:t>
      </w:r>
      <w:r w:rsidRPr="00EF6383">
        <w:rPr>
          <w:rFonts w:ascii="FS Albert Arabic" w:eastAsiaTheme="minorEastAsia" w:hAnsi="FS Albert Arabic" w:cs="FS Albert Arabic"/>
          <w:b w:val="0"/>
          <w:bCs w:val="0"/>
          <w:caps w:val="0"/>
          <w:noProof/>
          <w:sz w:val="22"/>
          <w:szCs w:val="22"/>
        </w:rPr>
        <w:tab/>
      </w:r>
      <w:r w:rsidRPr="00EF6383">
        <w:rPr>
          <w:rFonts w:ascii="FS Albert Arabic" w:hAnsi="FS Albert Arabic" w:cs="FS Albert Arabic"/>
          <w:noProof/>
        </w:rPr>
        <w:t>FACILITY DESCRIPTION</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_Toc508884625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5</w:t>
      </w:r>
      <w:r w:rsidRPr="00EF6383">
        <w:rPr>
          <w:rFonts w:ascii="FS Albert Arabic" w:hAnsi="FS Albert Arabic" w:cs="FS Albert Arabic"/>
          <w:noProof/>
        </w:rPr>
        <w:fldChar w:fldCharType="end"/>
      </w:r>
    </w:p>
    <w:p w:rsidR="004879FA" w:rsidRPr="00EF6383" w:rsidRDefault="004879FA">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F6383">
        <w:rPr>
          <w:rFonts w:ascii="FS Albert Arabic" w:hAnsi="FS Albert Arabic" w:cs="FS Albert Arabic"/>
          <w:noProof/>
        </w:rPr>
        <w:t>3.0</w:t>
      </w:r>
      <w:r w:rsidRPr="00EF6383">
        <w:rPr>
          <w:rFonts w:ascii="FS Albert Arabic" w:eastAsiaTheme="minorEastAsia" w:hAnsi="FS Albert Arabic" w:cs="FS Albert Arabic"/>
          <w:b w:val="0"/>
          <w:bCs w:val="0"/>
          <w:caps w:val="0"/>
          <w:noProof/>
          <w:sz w:val="22"/>
          <w:szCs w:val="22"/>
        </w:rPr>
        <w:tab/>
      </w:r>
      <w:r w:rsidRPr="00EF6383">
        <w:rPr>
          <w:rFonts w:ascii="FS Albert Arabic" w:hAnsi="FS Albert Arabic" w:cs="FS Albert Arabic"/>
          <w:noProof/>
        </w:rPr>
        <w:t>SITE-SPECIFIC DESIGN CRITERIA</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_Toc508884626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5</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3.1</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Facility Location</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_Toc508884627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5</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3.2</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Ambient Conditions</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_Toc508884628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6</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3.3</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Precipitation</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_Toc508884629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7</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3.4</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Wind</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_Toc508884630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7</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3.5</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Seismology</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_Toc508884631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7</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3.6</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Frost Depth</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_Toc508884632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7</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3.7</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Noise Limits</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_Toc508884633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7</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3.8</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Existing Site Survey, Geotechnical and Hydrology Data</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_Toc508884634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4879FA" w:rsidRPr="00EF6383" w:rsidRDefault="004879FA">
      <w:pPr>
        <w:pStyle w:val="TOC2"/>
        <w:tabs>
          <w:tab w:val="left" w:pos="567"/>
          <w:tab w:val="right" w:leader="dot" w:pos="9345"/>
        </w:tabs>
        <w:rPr>
          <w:rFonts w:ascii="FS Albert Arabic" w:eastAsiaTheme="minorEastAsia" w:hAnsi="FS Albert Arabic" w:cs="FS Albert Arabic"/>
          <w:noProof/>
          <w:sz w:val="22"/>
          <w:szCs w:val="22"/>
        </w:rPr>
      </w:pPr>
      <w:r w:rsidRPr="00EF6383">
        <w:rPr>
          <w:rFonts w:ascii="FS Albert Arabic" w:hAnsi="FS Albert Arabic" w:cs="FS Albert Arabic"/>
          <w:noProof/>
        </w:rPr>
        <w:t>3.9</w:t>
      </w:r>
      <w:r w:rsidRPr="00EF6383">
        <w:rPr>
          <w:rFonts w:ascii="FS Albert Arabic" w:eastAsiaTheme="minorEastAsia" w:hAnsi="FS Albert Arabic" w:cs="FS Albert Arabic"/>
          <w:noProof/>
          <w:sz w:val="22"/>
          <w:szCs w:val="22"/>
        </w:rPr>
        <w:tab/>
      </w:r>
      <w:r w:rsidRPr="00EF6383">
        <w:rPr>
          <w:rFonts w:ascii="FS Albert Arabic" w:hAnsi="FS Albert Arabic" w:cs="FS Albert Arabic"/>
          <w:noProof/>
        </w:rPr>
        <w:t>Tie-ins with Existing Site Utilities</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_Toc508884635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4879FA" w:rsidRPr="00EF6383" w:rsidRDefault="004879FA">
      <w:pPr>
        <w:pStyle w:val="TOC3"/>
        <w:tabs>
          <w:tab w:val="left" w:pos="1400"/>
          <w:tab w:val="right" w:leader="dot" w:pos="9345"/>
        </w:tabs>
        <w:rPr>
          <w:rFonts w:ascii="FS Albert Arabic" w:eastAsiaTheme="minorEastAsia" w:hAnsi="FS Albert Arabic" w:cs="FS Albert Arabic"/>
          <w:iCs w:val="0"/>
          <w:noProof/>
          <w:sz w:val="22"/>
          <w:szCs w:val="22"/>
        </w:rPr>
      </w:pPr>
      <w:r w:rsidRPr="00EF6383">
        <w:rPr>
          <w:rFonts w:ascii="FS Albert Arabic" w:hAnsi="FS Albert Arabic" w:cs="FS Albert Arabic"/>
          <w:noProof/>
        </w:rPr>
        <w:t>3.9.1</w:t>
      </w:r>
      <w:r w:rsidRPr="00EF6383">
        <w:rPr>
          <w:rFonts w:ascii="FS Albert Arabic" w:eastAsiaTheme="minorEastAsia" w:hAnsi="FS Albert Arabic" w:cs="FS Albert Arabic"/>
          <w:iCs w:val="0"/>
          <w:noProof/>
          <w:sz w:val="22"/>
          <w:szCs w:val="22"/>
        </w:rPr>
        <w:tab/>
      </w:r>
      <w:r w:rsidRPr="00EF6383">
        <w:rPr>
          <w:rFonts w:ascii="FS Albert Arabic" w:hAnsi="FS Albert Arabic" w:cs="FS Albert Arabic"/>
          <w:noProof/>
        </w:rPr>
        <w:t>Electrical Power Sources Available</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_Toc508884636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4879FA" w:rsidRPr="00EF6383" w:rsidRDefault="004879FA">
      <w:pPr>
        <w:pStyle w:val="TOC3"/>
        <w:tabs>
          <w:tab w:val="left" w:pos="1400"/>
          <w:tab w:val="right" w:leader="dot" w:pos="9345"/>
        </w:tabs>
        <w:rPr>
          <w:rFonts w:ascii="FS Albert Arabic" w:eastAsiaTheme="minorEastAsia" w:hAnsi="FS Albert Arabic" w:cs="FS Albert Arabic"/>
          <w:iCs w:val="0"/>
          <w:noProof/>
          <w:sz w:val="22"/>
          <w:szCs w:val="22"/>
        </w:rPr>
      </w:pPr>
      <w:r w:rsidRPr="00EF6383">
        <w:rPr>
          <w:rFonts w:ascii="FS Albert Arabic" w:hAnsi="FS Albert Arabic" w:cs="FS Albert Arabic"/>
          <w:noProof/>
        </w:rPr>
        <w:t>3.9.2</w:t>
      </w:r>
      <w:r w:rsidRPr="00EF6383">
        <w:rPr>
          <w:rFonts w:ascii="FS Albert Arabic" w:eastAsiaTheme="minorEastAsia" w:hAnsi="FS Albert Arabic" w:cs="FS Albert Arabic"/>
          <w:iCs w:val="0"/>
          <w:noProof/>
          <w:sz w:val="22"/>
          <w:szCs w:val="22"/>
        </w:rPr>
        <w:tab/>
      </w:r>
      <w:r w:rsidRPr="00EF6383">
        <w:rPr>
          <w:rFonts w:ascii="FS Albert Arabic" w:hAnsi="FS Albert Arabic" w:cs="FS Albert Arabic"/>
          <w:noProof/>
        </w:rPr>
        <w:t>Compressed Air</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_Toc508884637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4879FA" w:rsidRPr="00EF6383" w:rsidRDefault="004879FA">
      <w:pPr>
        <w:pStyle w:val="TOC3"/>
        <w:tabs>
          <w:tab w:val="left" w:pos="1400"/>
          <w:tab w:val="right" w:leader="dot" w:pos="9345"/>
        </w:tabs>
        <w:rPr>
          <w:rFonts w:ascii="FS Albert Arabic" w:eastAsiaTheme="minorEastAsia" w:hAnsi="FS Albert Arabic" w:cs="FS Albert Arabic"/>
          <w:iCs w:val="0"/>
          <w:noProof/>
          <w:sz w:val="22"/>
          <w:szCs w:val="22"/>
        </w:rPr>
      </w:pPr>
      <w:r w:rsidRPr="00EF6383">
        <w:rPr>
          <w:rFonts w:ascii="FS Albert Arabic" w:hAnsi="FS Albert Arabic" w:cs="FS Albert Arabic"/>
          <w:noProof/>
        </w:rPr>
        <w:t>3.9.3</w:t>
      </w:r>
      <w:r w:rsidRPr="00EF6383">
        <w:rPr>
          <w:rFonts w:ascii="FS Albert Arabic" w:eastAsiaTheme="minorEastAsia" w:hAnsi="FS Albert Arabic" w:cs="FS Albert Arabic"/>
          <w:iCs w:val="0"/>
          <w:noProof/>
          <w:sz w:val="22"/>
          <w:szCs w:val="22"/>
        </w:rPr>
        <w:tab/>
      </w:r>
      <w:r w:rsidRPr="00EF6383">
        <w:rPr>
          <w:rFonts w:ascii="FS Albert Arabic" w:hAnsi="FS Albert Arabic" w:cs="FS Albert Arabic"/>
          <w:noProof/>
        </w:rPr>
        <w:t>Water Systems</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_Toc508884638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4879FA" w:rsidRPr="00EF6383" w:rsidRDefault="004879FA">
      <w:pPr>
        <w:pStyle w:val="TOC3"/>
        <w:tabs>
          <w:tab w:val="left" w:pos="1400"/>
          <w:tab w:val="right" w:leader="dot" w:pos="9345"/>
        </w:tabs>
        <w:rPr>
          <w:rFonts w:ascii="FS Albert Arabic" w:eastAsiaTheme="minorEastAsia" w:hAnsi="FS Albert Arabic" w:cs="FS Albert Arabic"/>
          <w:iCs w:val="0"/>
          <w:noProof/>
          <w:sz w:val="22"/>
          <w:szCs w:val="22"/>
        </w:rPr>
      </w:pPr>
      <w:r w:rsidRPr="00EF6383">
        <w:rPr>
          <w:rFonts w:ascii="FS Albert Arabic" w:hAnsi="FS Albert Arabic" w:cs="FS Albert Arabic"/>
          <w:noProof/>
        </w:rPr>
        <w:t>3.9.4</w:t>
      </w:r>
      <w:r w:rsidRPr="00EF6383">
        <w:rPr>
          <w:rFonts w:ascii="FS Albert Arabic" w:eastAsiaTheme="minorEastAsia" w:hAnsi="FS Albert Arabic" w:cs="FS Albert Arabic"/>
          <w:iCs w:val="0"/>
          <w:noProof/>
          <w:sz w:val="22"/>
          <w:szCs w:val="22"/>
        </w:rPr>
        <w:tab/>
      </w:r>
      <w:r w:rsidRPr="00EF6383">
        <w:rPr>
          <w:rFonts w:ascii="FS Albert Arabic" w:hAnsi="FS Albert Arabic" w:cs="FS Albert Arabic"/>
          <w:noProof/>
        </w:rPr>
        <w:t>Site Drainage</w:t>
      </w:r>
      <w:r w:rsidRPr="00EF6383">
        <w:rPr>
          <w:rFonts w:ascii="FS Albert Arabic" w:hAnsi="FS Albert Arabic" w:cs="FS Albert Arabic"/>
          <w:noProof/>
        </w:rPr>
        <w:tab/>
      </w:r>
      <w:r w:rsidRPr="00EF6383">
        <w:rPr>
          <w:rFonts w:ascii="FS Albert Arabic" w:hAnsi="FS Albert Arabic" w:cs="FS Albert Arabic"/>
          <w:noProof/>
        </w:rPr>
        <w:fldChar w:fldCharType="begin"/>
      </w:r>
      <w:r w:rsidRPr="00EF6383">
        <w:rPr>
          <w:rFonts w:ascii="FS Albert Arabic" w:hAnsi="FS Albert Arabic" w:cs="FS Albert Arabic"/>
          <w:noProof/>
        </w:rPr>
        <w:instrText xml:space="preserve"> PAGEREF _Toc508884639 \h </w:instrText>
      </w:r>
      <w:r w:rsidRPr="00EF6383">
        <w:rPr>
          <w:rFonts w:ascii="FS Albert Arabic" w:hAnsi="FS Albert Arabic" w:cs="FS Albert Arabic"/>
          <w:noProof/>
        </w:rPr>
      </w:r>
      <w:r w:rsidRPr="00EF6383">
        <w:rPr>
          <w:rFonts w:ascii="FS Albert Arabic" w:hAnsi="FS Albert Arabic" w:cs="FS Albert Arabic"/>
          <w:noProof/>
        </w:rPr>
        <w:fldChar w:fldCharType="separate"/>
      </w:r>
      <w:r w:rsidR="00FA4C10">
        <w:rPr>
          <w:rFonts w:ascii="FS Albert Arabic" w:hAnsi="FS Albert Arabic" w:cs="FS Albert Arabic"/>
          <w:noProof/>
        </w:rPr>
        <w:t>8</w:t>
      </w:r>
      <w:r w:rsidRPr="00EF6383">
        <w:rPr>
          <w:rFonts w:ascii="FS Albert Arabic" w:hAnsi="FS Albert Arabic" w:cs="FS Albert Arabic"/>
          <w:noProof/>
        </w:rPr>
        <w:fldChar w:fldCharType="end"/>
      </w:r>
    </w:p>
    <w:p w:rsidR="00E662DA" w:rsidRPr="00EF6383" w:rsidRDefault="002C07B7" w:rsidP="00935EE5">
      <w:pPr>
        <w:rPr>
          <w:rFonts w:ascii="FS Albert Arabic" w:hAnsi="FS Albert Arabic" w:cs="FS Albert Arabic"/>
        </w:rPr>
      </w:pPr>
      <w:r w:rsidRPr="00EF6383">
        <w:rPr>
          <w:rFonts w:ascii="FS Albert Arabic" w:hAnsi="FS Albert Arabic" w:cs="FS Albert Arabic"/>
        </w:rPr>
        <w:fldChar w:fldCharType="end"/>
      </w:r>
    </w:p>
    <w:p w:rsidR="00484828" w:rsidRPr="00EF6383" w:rsidRDefault="00484828" w:rsidP="004D6BED">
      <w:pPr>
        <w:tabs>
          <w:tab w:val="left" w:pos="7187"/>
        </w:tabs>
        <w:rPr>
          <w:rFonts w:ascii="FS Albert Arabic" w:hAnsi="FS Albert Arabic" w:cs="FS Albert Arabic"/>
        </w:rPr>
      </w:pPr>
    </w:p>
    <w:p w:rsidR="00FE4F9B" w:rsidRPr="00EF6383" w:rsidRDefault="00541027" w:rsidP="005E5D65">
      <w:pPr>
        <w:pStyle w:val="Heading1"/>
        <w:numPr>
          <w:ilvl w:val="0"/>
          <w:numId w:val="0"/>
        </w:numPr>
        <w:rPr>
          <w:rFonts w:ascii="FS Albert Arabic" w:hAnsi="FS Albert Arabic" w:cs="FS Albert Arabic"/>
        </w:rPr>
      </w:pPr>
      <w:r w:rsidRPr="00EF6383">
        <w:rPr>
          <w:rFonts w:ascii="FS Albert Arabic" w:hAnsi="FS Albert Arabic" w:cs="FS Albert Arabic"/>
        </w:rPr>
        <w:br w:type="page"/>
      </w:r>
    </w:p>
    <w:p w:rsidR="00EC6886" w:rsidRPr="00EF6383" w:rsidRDefault="00EC6886" w:rsidP="009B45C5">
      <w:pPr>
        <w:pStyle w:val="Heading1"/>
        <w:rPr>
          <w:rFonts w:ascii="FS Albert Arabic" w:hAnsi="FS Albert Arabic" w:cs="FS Albert Arabic"/>
        </w:rPr>
      </w:pPr>
      <w:bookmarkStart w:id="6" w:name="_Toc277841433"/>
      <w:bookmarkStart w:id="7" w:name="_Toc417484256"/>
      <w:bookmarkStart w:id="8" w:name="_Toc508884624"/>
      <w:bookmarkEnd w:id="0"/>
      <w:bookmarkEnd w:id="1"/>
      <w:bookmarkEnd w:id="2"/>
      <w:bookmarkEnd w:id="3"/>
      <w:bookmarkEnd w:id="4"/>
      <w:bookmarkEnd w:id="5"/>
      <w:r w:rsidRPr="00EF6383">
        <w:rPr>
          <w:rFonts w:ascii="FS Albert Arabic" w:hAnsi="FS Albert Arabic" w:cs="FS Albert Arabic"/>
        </w:rPr>
        <w:lastRenderedPageBreak/>
        <w:t>Purpose</w:t>
      </w:r>
      <w:bookmarkEnd w:id="6"/>
      <w:bookmarkEnd w:id="7"/>
      <w:bookmarkEnd w:id="8"/>
    </w:p>
    <w:p w:rsidR="00606B56" w:rsidRPr="00EF6383" w:rsidRDefault="00EC6886" w:rsidP="00EF2B5C">
      <w:pPr>
        <w:rPr>
          <w:rFonts w:ascii="FS Albert Arabic" w:hAnsi="FS Albert Arabic" w:cs="FS Albert Arabic"/>
          <w:i/>
        </w:rPr>
      </w:pPr>
      <w:r w:rsidRPr="00EF6383">
        <w:rPr>
          <w:rFonts w:ascii="FS Albert Arabic" w:hAnsi="FS Albert Arabic" w:cs="FS Albert Arabic"/>
          <w:i/>
        </w:rPr>
        <w:t>Provide the purpose of Basic Engineering Design Data document and who will produce and approve. Refer to Chapter 7.0 for the reason of developing Basic Engineering Design Data document.</w:t>
      </w:r>
      <w:r w:rsidR="00EF2B5C" w:rsidRPr="00EF6383">
        <w:rPr>
          <w:rFonts w:ascii="FS Albert Arabic" w:hAnsi="FS Albert Arabic" w:cs="FS Albert Arabic"/>
          <w:i/>
        </w:rPr>
        <w:t xml:space="preserve"> </w:t>
      </w:r>
      <w:r w:rsidR="00592F73" w:rsidRPr="00EF6383">
        <w:rPr>
          <w:rFonts w:ascii="FS Albert Arabic" w:hAnsi="FS Albert Arabic" w:cs="FS Albert Arabic"/>
          <w:i/>
        </w:rPr>
        <w:t>Write may add/ delete sections defined in this template to suit every project.</w:t>
      </w:r>
      <w:r w:rsidR="00606B56" w:rsidRPr="00EF6383">
        <w:rPr>
          <w:rFonts w:ascii="FS Albert Arabic" w:hAnsi="FS Albert Arabic" w:cs="FS Albert Arabic"/>
          <w:i/>
        </w:rPr>
        <w:t xml:space="preserve"> </w:t>
      </w:r>
    </w:p>
    <w:p w:rsidR="00606B56" w:rsidRPr="00EF6383" w:rsidRDefault="00606B56" w:rsidP="00EF2B5C">
      <w:pPr>
        <w:rPr>
          <w:rFonts w:ascii="FS Albert Arabic" w:hAnsi="FS Albert Arabic" w:cs="FS Albert Arabic"/>
          <w:i/>
        </w:rPr>
      </w:pPr>
    </w:p>
    <w:p w:rsidR="00592F73" w:rsidRPr="00EF6383" w:rsidRDefault="00606B56" w:rsidP="00EF2B5C">
      <w:pPr>
        <w:rPr>
          <w:rFonts w:ascii="FS Albert Arabic" w:hAnsi="FS Albert Arabic" w:cs="FS Albert Arabic"/>
          <w:i/>
        </w:rPr>
      </w:pPr>
      <w:r w:rsidRPr="00EF6383">
        <w:rPr>
          <w:rFonts w:ascii="FS Albert Arabic" w:hAnsi="FS Albert Arabic" w:cs="FS Albert Arabic"/>
          <w:i/>
        </w:rPr>
        <w:t xml:space="preserve">General note (applicable to all documents): Information provided in other project documents such as Scope of Work, Design Basis, Design Criteria, </w:t>
      </w:r>
      <w:r w:rsidR="001B7D84" w:rsidRPr="00EF6383">
        <w:rPr>
          <w:rFonts w:ascii="FS Albert Arabic" w:hAnsi="FS Albert Arabic" w:cs="FS Albert Arabic"/>
          <w:i/>
        </w:rPr>
        <w:t xml:space="preserve">Geotechnical report, </w:t>
      </w:r>
      <w:r w:rsidRPr="00EF6383">
        <w:rPr>
          <w:rFonts w:ascii="FS Albert Arabic" w:hAnsi="FS Albert Arabic" w:cs="FS Albert Arabic"/>
          <w:i/>
        </w:rPr>
        <w:t>etc. should not be repeated in entirety in different documents (including this), only brief description and reference to other documents be provided.</w:t>
      </w:r>
    </w:p>
    <w:p w:rsidR="00EF2B5C" w:rsidRPr="00EF6383" w:rsidRDefault="00EF2B5C" w:rsidP="00EF2B5C">
      <w:pPr>
        <w:pStyle w:val="1BodyTextNumber"/>
        <w:numPr>
          <w:ilvl w:val="0"/>
          <w:numId w:val="0"/>
        </w:numPr>
        <w:rPr>
          <w:rFonts w:ascii="FS Albert Arabic" w:hAnsi="FS Albert Arabic" w:cs="FS Albert Arabic"/>
          <w:i/>
        </w:rPr>
      </w:pPr>
    </w:p>
    <w:p w:rsidR="009B45C5" w:rsidRPr="00EF6383" w:rsidRDefault="009B45C5" w:rsidP="009B45C5">
      <w:pPr>
        <w:pStyle w:val="1BodyTextNumber"/>
        <w:numPr>
          <w:ilvl w:val="0"/>
          <w:numId w:val="0"/>
        </w:numPr>
        <w:ind w:left="720"/>
        <w:rPr>
          <w:rFonts w:ascii="FS Albert Arabic" w:hAnsi="FS Albert Arabic" w:cs="FS Albert Arabic"/>
        </w:rPr>
      </w:pPr>
    </w:p>
    <w:p w:rsidR="00EC6886" w:rsidRPr="00EF6383" w:rsidRDefault="00EC6886" w:rsidP="009B45C5">
      <w:pPr>
        <w:pStyle w:val="Heading1"/>
        <w:rPr>
          <w:rFonts w:ascii="FS Albert Arabic" w:hAnsi="FS Albert Arabic" w:cs="FS Albert Arabic"/>
        </w:rPr>
      </w:pPr>
      <w:bookmarkStart w:id="9" w:name="_Toc277841435"/>
      <w:bookmarkStart w:id="10" w:name="_Toc417484258"/>
      <w:bookmarkStart w:id="11" w:name="_Toc508884625"/>
      <w:r w:rsidRPr="00EF6383">
        <w:rPr>
          <w:rFonts w:ascii="FS Albert Arabic" w:hAnsi="FS Albert Arabic" w:cs="FS Albert Arabic"/>
        </w:rPr>
        <w:t>FACILITY DESCRIPTION</w:t>
      </w:r>
      <w:bookmarkEnd w:id="9"/>
      <w:bookmarkEnd w:id="10"/>
      <w:bookmarkEnd w:id="11"/>
    </w:p>
    <w:p w:rsidR="00EC6886" w:rsidRPr="00EF6383" w:rsidRDefault="00EC6886" w:rsidP="009B45C5">
      <w:pPr>
        <w:rPr>
          <w:rFonts w:ascii="FS Albert Arabic" w:hAnsi="FS Albert Arabic" w:cs="FS Albert Arabic"/>
          <w:i/>
        </w:rPr>
      </w:pPr>
      <w:bookmarkStart w:id="12" w:name="_Toc513879686"/>
      <w:r w:rsidRPr="00EF6383">
        <w:rPr>
          <w:rFonts w:ascii="FS Albert Arabic" w:hAnsi="FS Albert Arabic" w:cs="FS Albert Arabic"/>
          <w:i/>
        </w:rPr>
        <w:t>Provide b</w:t>
      </w:r>
      <w:r w:rsidR="001B7D84" w:rsidRPr="00EF6383">
        <w:rPr>
          <w:rFonts w:ascii="FS Albert Arabic" w:hAnsi="FS Albert Arabic" w:cs="FS Albert Arabic"/>
          <w:i/>
        </w:rPr>
        <w:t>rief description of the project – capacity, key design requirements/ risks/ open issues, etc.</w:t>
      </w:r>
      <w:r w:rsidR="00592F73" w:rsidRPr="00EF6383">
        <w:rPr>
          <w:rFonts w:ascii="FS Albert Arabic" w:hAnsi="FS Albert Arabic" w:cs="FS Albert Arabic"/>
          <w:i/>
        </w:rPr>
        <w:t xml:space="preserve"> </w:t>
      </w:r>
    </w:p>
    <w:p w:rsidR="009B45C5" w:rsidRPr="00EF6383" w:rsidRDefault="009B45C5" w:rsidP="009B45C5">
      <w:pPr>
        <w:rPr>
          <w:rFonts w:ascii="FS Albert Arabic" w:hAnsi="FS Albert Arabic" w:cs="FS Albert Arabic"/>
        </w:rPr>
      </w:pPr>
    </w:p>
    <w:p w:rsidR="00EC6886" w:rsidRPr="00EF6383" w:rsidRDefault="00EC6886" w:rsidP="009B45C5">
      <w:pPr>
        <w:pStyle w:val="Heading1"/>
        <w:rPr>
          <w:rFonts w:ascii="FS Albert Arabic" w:hAnsi="FS Albert Arabic" w:cs="FS Albert Arabic"/>
        </w:rPr>
      </w:pPr>
      <w:bookmarkStart w:id="13" w:name="_Toc508884626"/>
      <w:bookmarkEnd w:id="12"/>
      <w:r w:rsidRPr="00EF6383">
        <w:rPr>
          <w:rFonts w:ascii="FS Albert Arabic" w:hAnsi="FS Albert Arabic" w:cs="FS Albert Arabic"/>
        </w:rPr>
        <w:t>SITE-SPECIFIC DESIGN CRITERIA</w:t>
      </w:r>
      <w:bookmarkEnd w:id="13"/>
    </w:p>
    <w:p w:rsidR="00EC6886" w:rsidRPr="00EF6383" w:rsidRDefault="00EC6886" w:rsidP="009B45C5">
      <w:pPr>
        <w:pStyle w:val="Heading2"/>
        <w:rPr>
          <w:rFonts w:ascii="FS Albert Arabic" w:hAnsi="FS Albert Arabic" w:cs="FS Albert Arabic"/>
        </w:rPr>
      </w:pPr>
      <w:bookmarkStart w:id="14" w:name="_Toc508884627"/>
      <w:r w:rsidRPr="00EF6383">
        <w:rPr>
          <w:rFonts w:ascii="FS Albert Arabic" w:hAnsi="FS Albert Arabic" w:cs="FS Albert Arabic"/>
        </w:rPr>
        <w:t>Facility Location</w:t>
      </w:r>
      <w:bookmarkEnd w:id="14"/>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Provide the location of Project including name of the local body having jurisdiction on Project site, site access roads and approximate plot boundary details.</w:t>
      </w:r>
    </w:p>
    <w:p w:rsidR="009B45C5" w:rsidRDefault="009B45C5"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Default="00EF6383" w:rsidP="009B45C5">
      <w:pPr>
        <w:rPr>
          <w:rFonts w:ascii="FS Albert Arabic" w:hAnsi="FS Albert Arabic" w:cs="FS Albert Arabic"/>
        </w:rPr>
      </w:pPr>
    </w:p>
    <w:p w:rsidR="00EF6383" w:rsidRPr="00EF6383" w:rsidRDefault="00EF6383" w:rsidP="009B45C5">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15" w:name="_Toc508884628"/>
      <w:r w:rsidRPr="00EF6383">
        <w:rPr>
          <w:rFonts w:ascii="FS Albert Arabic" w:hAnsi="FS Albert Arabic" w:cs="FS Albert Arabic"/>
        </w:rPr>
        <w:lastRenderedPageBreak/>
        <w:t>Ambient Conditions</w:t>
      </w:r>
      <w:bookmarkEnd w:id="15"/>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 xml:space="preserve">Define the </w:t>
      </w:r>
      <w:r w:rsidR="001B7D84" w:rsidRPr="00EF6383">
        <w:rPr>
          <w:rFonts w:ascii="FS Albert Arabic" w:hAnsi="FS Albert Arabic" w:cs="FS Albert Arabic"/>
          <w:i/>
        </w:rPr>
        <w:t xml:space="preserve">following </w:t>
      </w:r>
      <w:r w:rsidRPr="00EF6383">
        <w:rPr>
          <w:rFonts w:ascii="FS Albert Arabic" w:hAnsi="FS Albert Arabic" w:cs="FS Albert Arabic"/>
          <w:i/>
        </w:rPr>
        <w:t xml:space="preserve">ambient conditions to be used as basis for the design of </w:t>
      </w:r>
      <w:r w:rsidR="00592F73" w:rsidRPr="00EF6383">
        <w:rPr>
          <w:rFonts w:ascii="FS Albert Arabic" w:hAnsi="FS Albert Arabic" w:cs="FS Albert Arabic"/>
          <w:i/>
        </w:rPr>
        <w:t xml:space="preserve">the </w:t>
      </w:r>
      <w:r w:rsidRPr="00EF6383">
        <w:rPr>
          <w:rFonts w:ascii="FS Albert Arabic" w:hAnsi="FS Albert Arabic" w:cs="FS Albert Arabic"/>
          <w:i/>
        </w:rPr>
        <w:t>Project</w:t>
      </w:r>
      <w:r w:rsidR="001B7D84" w:rsidRPr="00EF6383">
        <w:rPr>
          <w:rFonts w:ascii="FS Albert Arabic" w:hAnsi="FS Albert Arabic" w:cs="FS Albert Arabic"/>
          <w:i/>
        </w:rPr>
        <w:t xml:space="preserve">: </w:t>
      </w:r>
    </w:p>
    <w:p w:rsidR="009B45C5" w:rsidRPr="00EF6383" w:rsidRDefault="009B45C5" w:rsidP="009B45C5">
      <w:pPr>
        <w:rPr>
          <w:rFonts w:ascii="FS Albert Arabic" w:hAnsi="FS Albert Arabic" w:cs="FS Albert Arabic"/>
        </w:rPr>
      </w:pPr>
    </w:p>
    <w:tbl>
      <w:tblPr>
        <w:tblW w:w="94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359"/>
      </w:tblGrid>
      <w:tr w:rsidR="003C4A2B" w:rsidRPr="00EF6383" w:rsidTr="003C4A2B">
        <w:trPr>
          <w:trHeight w:val="143"/>
        </w:trPr>
        <w:tc>
          <w:tcPr>
            <w:tcW w:w="9479" w:type="dxa"/>
            <w:gridSpan w:val="2"/>
            <w:shd w:val="clear" w:color="auto" w:fill="C6D9F1" w:themeFill="text2" w:themeFillTint="33"/>
          </w:tcPr>
          <w:p w:rsidR="00EC6886" w:rsidRPr="00EF6383" w:rsidRDefault="00EC6886" w:rsidP="009B45C5">
            <w:pPr>
              <w:pStyle w:val="Text"/>
              <w:spacing w:after="80"/>
              <w:jc w:val="center"/>
              <w:rPr>
                <w:rFonts w:ascii="FS Albert Arabic" w:hAnsi="FS Albert Arabic" w:cs="FS Albert Arabic"/>
                <w:b/>
                <w:szCs w:val="24"/>
              </w:rPr>
            </w:pP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b/>
                <w:sz w:val="20"/>
                <w:u w:val="single"/>
              </w:rPr>
              <w:t>Design Criteria for Outdoor Equipment</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Maximum Design Dry Bulb Temperature</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Coincident Wet Bulb Temperature</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Minimum Design Dry Bulb Temperature</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9479" w:type="dxa"/>
            <w:gridSpan w:val="2"/>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b/>
                <w:sz w:val="20"/>
                <w:u w:val="single"/>
              </w:rPr>
              <w:t>Design Criteria for Indoor Equipment Inside Building</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Maximum Design Dry Bulb Temperature</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Minimum Design Dry Bulb Temperature</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9479" w:type="dxa"/>
            <w:gridSpan w:val="2"/>
            <w:vAlign w:val="center"/>
          </w:tcPr>
          <w:p w:rsidR="00606B56" w:rsidRPr="00EF6383" w:rsidRDefault="00606B56" w:rsidP="00606B56">
            <w:pPr>
              <w:pStyle w:val="Text"/>
              <w:spacing w:after="0"/>
              <w:rPr>
                <w:rFonts w:ascii="FS Albert Arabic" w:hAnsi="FS Albert Arabic" w:cs="FS Albert Arabic"/>
                <w:b/>
                <w:sz w:val="20"/>
                <w:u w:val="single"/>
              </w:rPr>
            </w:pPr>
            <w:r w:rsidRPr="00EF6383">
              <w:rPr>
                <w:rFonts w:ascii="FS Albert Arabic" w:hAnsi="FS Albert Arabic" w:cs="FS Albert Arabic"/>
                <w:b/>
                <w:sz w:val="20"/>
                <w:u w:val="single"/>
              </w:rPr>
              <w:t>HVAC Design Conditions</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Maximum Outdoor Dry Bulb Temperature </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Coincident Wet Bulb Temperature </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Minimum Outdoor Dry Bulb Temperature </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Design Wind Speed </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 xml:space="preserve">Xxx </w:t>
            </w:r>
            <w:proofErr w:type="spellStart"/>
            <w:r w:rsidRPr="00EF6383">
              <w:rPr>
                <w:rFonts w:ascii="FS Albert Arabic" w:hAnsi="FS Albert Arabic" w:cs="FS Albert Arabic"/>
                <w:i/>
                <w:sz w:val="20"/>
              </w:rPr>
              <w:t>kph</w:t>
            </w:r>
            <w:proofErr w:type="spellEnd"/>
          </w:p>
        </w:tc>
      </w:tr>
      <w:tr w:rsidR="00606B56" w:rsidRPr="00EF6383" w:rsidTr="003C4A2B">
        <w:tc>
          <w:tcPr>
            <w:tcW w:w="9479" w:type="dxa"/>
            <w:gridSpan w:val="2"/>
            <w:vAlign w:val="center"/>
          </w:tcPr>
          <w:p w:rsidR="00606B56" w:rsidRPr="00EF6383" w:rsidRDefault="00606B56" w:rsidP="00606B56">
            <w:pPr>
              <w:pStyle w:val="Text"/>
              <w:spacing w:after="0"/>
              <w:rPr>
                <w:rFonts w:ascii="FS Albert Arabic" w:hAnsi="FS Albert Arabic" w:cs="FS Albert Arabic"/>
                <w:b/>
                <w:sz w:val="20"/>
                <w:u w:val="single"/>
              </w:rPr>
            </w:pPr>
            <w:r w:rsidRPr="00EF6383">
              <w:rPr>
                <w:rFonts w:ascii="FS Albert Arabic" w:hAnsi="FS Albert Arabic" w:cs="FS Albert Arabic"/>
                <w:b/>
                <w:sz w:val="20"/>
                <w:u w:val="single"/>
              </w:rPr>
              <w:t xml:space="preserve">Facility Conditions </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Barometric Pressure </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 Pascal</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Elevation (define applicable Datum)</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XXX Meters above MSL</w:t>
            </w:r>
          </w:p>
        </w:tc>
      </w:tr>
      <w:tr w:rsidR="00606B56" w:rsidRPr="00EF6383" w:rsidTr="003C4A2B">
        <w:tc>
          <w:tcPr>
            <w:tcW w:w="9479" w:type="dxa"/>
            <w:gridSpan w:val="2"/>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 xml:space="preserve">For Indoor Facilities </w:t>
            </w:r>
            <w:r w:rsidR="001B7D84" w:rsidRPr="00EF6383">
              <w:rPr>
                <w:rFonts w:ascii="FS Albert Arabic" w:hAnsi="FS Albert Arabic" w:cs="FS Albert Arabic"/>
                <w:i/>
                <w:sz w:val="20"/>
              </w:rPr>
              <w:t>(if not provided elsewhere)</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Heated and Ventilated (Not Air-Conditioned)</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Design Indoor Bulk Temperature Range for Ventilation Fan Sizing</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Minimum Indoor Temperature (for designing heating)</w:t>
            </w:r>
          </w:p>
        </w:tc>
        <w:tc>
          <w:tcPr>
            <w:tcW w:w="3359" w:type="dxa"/>
            <w:vAlign w:val="center"/>
          </w:tcPr>
          <w:p w:rsidR="00606B56" w:rsidRPr="00EF6383" w:rsidRDefault="00606B56" w:rsidP="00606B56">
            <w:pPr>
              <w:pStyle w:val="Text"/>
              <w:spacing w:after="0"/>
              <w:rPr>
                <w:rFonts w:ascii="FS Albert Arabic" w:hAnsi="FS Albert Arabic" w:cs="FS Albert Arabic"/>
                <w:i/>
                <w:sz w:val="20"/>
              </w:rPr>
            </w:pPr>
          </w:p>
          <w:p w:rsidR="001B7D84" w:rsidRPr="00EF6383" w:rsidRDefault="001B7D84" w:rsidP="001B7D84">
            <w:pPr>
              <w:pStyle w:val="Text"/>
              <w:spacing w:after="0"/>
              <w:rPr>
                <w:rFonts w:ascii="FS Albert Arabic" w:hAnsi="FS Albert Arabic" w:cs="FS Albert Arabic"/>
                <w:i/>
                <w:sz w:val="20"/>
              </w:rPr>
            </w:pPr>
            <w:r w:rsidRPr="00EF6383">
              <w:rPr>
                <w:rFonts w:ascii="FS Albert Arabic" w:hAnsi="FS Albert Arabic" w:cs="FS Albert Arabic"/>
                <w:i/>
                <w:sz w:val="20"/>
              </w:rPr>
              <w:t>xx</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 - yy</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i/>
                <w:sz w:val="20"/>
              </w:rPr>
              <w:t xml:space="preserve">XX </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r w:rsidR="00606B56" w:rsidRPr="00EF6383" w:rsidTr="003C4A2B">
        <w:tc>
          <w:tcPr>
            <w:tcW w:w="6120" w:type="dxa"/>
            <w:vAlign w:val="center"/>
          </w:tcPr>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Air-Conditioned Space Indoor Design Conditions</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u w:val="single"/>
              </w:rPr>
              <w:t>Occupied Areas</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Maximum</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Minimum</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Relative Humidity</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u w:val="single"/>
              </w:rPr>
              <w:lastRenderedPageBreak/>
              <w:t>Un-occupied Areas</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Maximum</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sz w:val="20"/>
              </w:rPr>
              <w:t>Minimum</w:t>
            </w:r>
          </w:p>
        </w:tc>
        <w:tc>
          <w:tcPr>
            <w:tcW w:w="3359" w:type="dxa"/>
            <w:vAlign w:val="center"/>
          </w:tcPr>
          <w:p w:rsidR="00606B56" w:rsidRPr="00EF6383" w:rsidRDefault="00606B56" w:rsidP="00606B56">
            <w:pPr>
              <w:pStyle w:val="Text"/>
              <w:spacing w:after="0"/>
              <w:rPr>
                <w:rFonts w:ascii="FS Albert Arabic" w:hAnsi="FS Albert Arabic" w:cs="FS Albert Arabic"/>
                <w:sz w:val="20"/>
              </w:rPr>
            </w:pPr>
          </w:p>
          <w:p w:rsidR="00606B56" w:rsidRPr="00EF6383" w:rsidRDefault="00606B56" w:rsidP="00606B56">
            <w:pPr>
              <w:pStyle w:val="Text"/>
              <w:spacing w:after="0"/>
              <w:rPr>
                <w:rFonts w:ascii="FS Albert Arabic" w:hAnsi="FS Albert Arabic" w:cs="FS Albert Arabic"/>
                <w:sz w:val="20"/>
              </w:rPr>
            </w:pPr>
          </w:p>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 ± y%</w:t>
            </w:r>
          </w:p>
          <w:p w:rsidR="00606B56" w:rsidRPr="00EF6383" w:rsidRDefault="00606B56" w:rsidP="00606B56">
            <w:pPr>
              <w:pStyle w:val="Text"/>
              <w:spacing w:after="0"/>
              <w:rPr>
                <w:rFonts w:ascii="FS Albert Arabic" w:hAnsi="FS Albert Arabic" w:cs="FS Albert Arabic"/>
                <w:i/>
                <w:sz w:val="20"/>
              </w:rPr>
            </w:pPr>
          </w:p>
          <w:p w:rsidR="00606B56" w:rsidRPr="00EF6383" w:rsidRDefault="00606B56" w:rsidP="00606B56">
            <w:pPr>
              <w:pStyle w:val="Text"/>
              <w:spacing w:after="0"/>
              <w:rPr>
                <w:rFonts w:ascii="FS Albert Arabic" w:hAnsi="FS Albert Arabic" w:cs="FS Albert Arabic"/>
                <w:i/>
                <w:sz w:val="20"/>
              </w:rPr>
            </w:pPr>
            <w:r w:rsidRPr="00EF6383">
              <w:rPr>
                <w:rFonts w:ascii="FS Albert Arabic" w:hAnsi="FS Albert Arabic" w:cs="FS Albert Arabic"/>
                <w:i/>
                <w:sz w:val="20"/>
              </w:rPr>
              <w:t>xx</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p w:rsidR="00606B56" w:rsidRPr="00EF6383" w:rsidRDefault="00606B56" w:rsidP="00606B56">
            <w:pPr>
              <w:pStyle w:val="Text"/>
              <w:spacing w:after="0"/>
              <w:rPr>
                <w:rFonts w:ascii="FS Albert Arabic" w:hAnsi="FS Albert Arabic" w:cs="FS Albert Arabic"/>
                <w:sz w:val="20"/>
              </w:rPr>
            </w:pPr>
            <w:r w:rsidRPr="00EF6383">
              <w:rPr>
                <w:rFonts w:ascii="FS Albert Arabic" w:hAnsi="FS Albert Arabic" w:cs="FS Albert Arabic"/>
                <w:i/>
                <w:sz w:val="20"/>
              </w:rPr>
              <w:t>xx</w:t>
            </w:r>
            <w:r w:rsidRPr="00EF6383">
              <w:rPr>
                <w:rFonts w:ascii="FS Albert Arabic" w:hAnsi="FS Albert Arabic" w:cs="FS Albert Arabic"/>
                <w:i/>
                <w:sz w:val="20"/>
                <w:vertAlign w:val="superscript"/>
              </w:rPr>
              <w:t>0</w:t>
            </w:r>
            <w:r w:rsidRPr="00EF6383">
              <w:rPr>
                <w:rFonts w:ascii="FS Albert Arabic" w:hAnsi="FS Albert Arabic" w:cs="FS Albert Arabic"/>
                <w:i/>
                <w:sz w:val="20"/>
              </w:rPr>
              <w:t>C</w:t>
            </w:r>
          </w:p>
        </w:tc>
      </w:tr>
    </w:tbl>
    <w:p w:rsidR="00EC6886" w:rsidRPr="00EF6383" w:rsidRDefault="00EC6886" w:rsidP="00EC6886">
      <w:pPr>
        <w:ind w:left="720"/>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16" w:name="_Toc508884629"/>
      <w:r w:rsidRPr="00EF6383">
        <w:rPr>
          <w:rFonts w:ascii="FS Albert Arabic" w:hAnsi="FS Albert Arabic" w:cs="FS Albert Arabic"/>
        </w:rPr>
        <w:t>Precipitation</w:t>
      </w:r>
      <w:bookmarkEnd w:id="16"/>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Provide Annual average total, max 24</w:t>
      </w:r>
      <w:r w:rsidR="009B45C5" w:rsidRPr="00EF6383">
        <w:rPr>
          <w:rFonts w:ascii="FS Albert Arabic" w:hAnsi="FS Albert Arabic" w:cs="FS Albert Arabic"/>
          <w:i/>
        </w:rPr>
        <w:t>-</w:t>
      </w:r>
      <w:r w:rsidRPr="00EF6383">
        <w:rPr>
          <w:rFonts w:ascii="FS Albert Arabic" w:hAnsi="FS Albert Arabic" w:cs="FS Albert Arabic"/>
          <w:i/>
        </w:rPr>
        <w:t xml:space="preserve">hour total and max 25 year 5-minute rainfall intensity:  xxx mm </w:t>
      </w:r>
    </w:p>
    <w:p w:rsidR="00EC6886" w:rsidRPr="00EF6383" w:rsidRDefault="00EC6886" w:rsidP="00EC6886">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17" w:name="_Toc508884630"/>
      <w:r w:rsidRPr="00EF6383">
        <w:rPr>
          <w:rFonts w:ascii="FS Albert Arabic" w:hAnsi="FS Albert Arabic" w:cs="FS Albert Arabic"/>
        </w:rPr>
        <w:t>Wind</w:t>
      </w:r>
      <w:bookmarkEnd w:id="17"/>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Provide design wind load criteria including importance factor, 3 sec gust and exposure category. Consider using data from Saudi Building codes if it specifies for the project site.</w:t>
      </w:r>
      <w:r w:rsidR="001B7D84" w:rsidRPr="00EF6383">
        <w:rPr>
          <w:rFonts w:ascii="FS Albert Arabic" w:hAnsi="FS Albert Arabic" w:cs="FS Albert Arabic"/>
          <w:i/>
        </w:rPr>
        <w:t xml:space="preserve"> Similarly provide Snow</w:t>
      </w:r>
      <w:r w:rsidR="001B7D84" w:rsidRPr="00EF6383">
        <w:rPr>
          <w:rFonts w:ascii="FS Albert Arabic" w:hAnsi="FS Albert Arabic" w:cs="FS Albert Arabic"/>
        </w:rPr>
        <w:t xml:space="preserve"> data if applicable.</w:t>
      </w:r>
    </w:p>
    <w:p w:rsidR="009B45C5" w:rsidRPr="00EF6383" w:rsidRDefault="009B45C5" w:rsidP="009B45C5">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18" w:name="_Toc508884631"/>
      <w:r w:rsidRPr="00EF6383">
        <w:rPr>
          <w:rFonts w:ascii="FS Albert Arabic" w:hAnsi="FS Albert Arabic" w:cs="FS Albert Arabic"/>
        </w:rPr>
        <w:t>Seismology</w:t>
      </w:r>
      <w:bookmarkEnd w:id="18"/>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 xml:space="preserve">Provide seismic design basis including site class, mapped spectral acceleration for short and long periods, and Seismic design category. </w:t>
      </w:r>
    </w:p>
    <w:p w:rsidR="009B45C5" w:rsidRPr="00EF6383" w:rsidRDefault="009B45C5" w:rsidP="009B45C5">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19" w:name="_Toc508884632"/>
      <w:r w:rsidRPr="00EF6383">
        <w:rPr>
          <w:rFonts w:ascii="FS Albert Arabic" w:hAnsi="FS Albert Arabic" w:cs="FS Albert Arabic"/>
        </w:rPr>
        <w:t>Frost Depth</w:t>
      </w:r>
      <w:bookmarkEnd w:id="19"/>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Provide design depth of frost penetr</w:t>
      </w:r>
      <w:r w:rsidR="001B7D84" w:rsidRPr="00EF6383">
        <w:rPr>
          <w:rFonts w:ascii="FS Albert Arabic" w:hAnsi="FS Albert Arabic" w:cs="FS Albert Arabic"/>
          <w:i/>
        </w:rPr>
        <w:t>ation</w:t>
      </w:r>
      <w:r w:rsidR="00EC2810" w:rsidRPr="00EF6383">
        <w:rPr>
          <w:rFonts w:ascii="FS Albert Arabic" w:hAnsi="FS Albert Arabic" w:cs="FS Albert Arabic"/>
          <w:i/>
        </w:rPr>
        <w:t xml:space="preserve"> in meters below</w:t>
      </w:r>
      <w:r w:rsidR="001B7D84" w:rsidRPr="00EF6383">
        <w:rPr>
          <w:rFonts w:ascii="FS Albert Arabic" w:hAnsi="FS Albert Arabic" w:cs="FS Albert Arabic"/>
          <w:i/>
        </w:rPr>
        <w:t xml:space="preserve"> grade for the site (if applicable)</w:t>
      </w:r>
    </w:p>
    <w:p w:rsidR="009B45C5" w:rsidRPr="00EF6383" w:rsidRDefault="009B45C5" w:rsidP="009B45C5">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20" w:name="_Toc508884633"/>
      <w:r w:rsidRPr="00EF6383">
        <w:rPr>
          <w:rFonts w:ascii="FS Albert Arabic" w:hAnsi="FS Albert Arabic" w:cs="FS Albert Arabic"/>
        </w:rPr>
        <w:t>Noise Limits</w:t>
      </w:r>
      <w:bookmarkEnd w:id="20"/>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 xml:space="preserve">Specify permissible noise levels for individual pieces of equipment when operating during normal steady-state conditions at x M in the horizontal plane and y M in the vertical plane. Define units of measurement for sound levels. </w:t>
      </w:r>
    </w:p>
    <w:p w:rsidR="009B45C5" w:rsidRPr="00EF6383" w:rsidRDefault="009B45C5" w:rsidP="009B45C5">
      <w:pPr>
        <w:rPr>
          <w:rFonts w:ascii="FS Albert Arabic" w:hAnsi="FS Albert Arabic" w:cs="FS Albert Arabic"/>
        </w:rPr>
      </w:pPr>
    </w:p>
    <w:p w:rsidR="00EC6886" w:rsidRPr="00EF6383" w:rsidRDefault="00EC6886" w:rsidP="009B45C5">
      <w:pPr>
        <w:pStyle w:val="Heading2"/>
        <w:rPr>
          <w:rFonts w:ascii="FS Albert Arabic" w:hAnsi="FS Albert Arabic" w:cs="FS Albert Arabic"/>
        </w:rPr>
      </w:pPr>
      <w:bookmarkStart w:id="21" w:name="_Toc508884634"/>
      <w:r w:rsidRPr="00EF6383">
        <w:rPr>
          <w:rFonts w:ascii="FS Albert Arabic" w:hAnsi="FS Albert Arabic" w:cs="FS Albert Arabic"/>
        </w:rPr>
        <w:lastRenderedPageBreak/>
        <w:t xml:space="preserve">Existing </w:t>
      </w:r>
      <w:r w:rsidR="009B45C5" w:rsidRPr="00EF6383">
        <w:rPr>
          <w:rFonts w:ascii="FS Albert Arabic" w:hAnsi="FS Albert Arabic" w:cs="FS Albert Arabic"/>
        </w:rPr>
        <w:t>Site Survey</w:t>
      </w:r>
      <w:r w:rsidRPr="00EF6383">
        <w:rPr>
          <w:rFonts w:ascii="FS Albert Arabic" w:hAnsi="FS Albert Arabic" w:cs="FS Albert Arabic"/>
        </w:rPr>
        <w:t xml:space="preserve">, </w:t>
      </w:r>
      <w:r w:rsidR="009B45C5" w:rsidRPr="00EF6383">
        <w:rPr>
          <w:rFonts w:ascii="FS Albert Arabic" w:hAnsi="FS Albert Arabic" w:cs="FS Albert Arabic"/>
        </w:rPr>
        <w:t>Geotechnical and Hydrology Data</w:t>
      </w:r>
      <w:bookmarkEnd w:id="21"/>
    </w:p>
    <w:p w:rsidR="00EC6886" w:rsidRPr="00EF6383" w:rsidRDefault="00EC6886" w:rsidP="009B45C5">
      <w:pPr>
        <w:rPr>
          <w:rFonts w:ascii="FS Albert Arabic" w:hAnsi="FS Albert Arabic" w:cs="FS Albert Arabic"/>
          <w:b/>
        </w:rPr>
      </w:pPr>
      <w:r w:rsidRPr="00EF6383">
        <w:rPr>
          <w:rFonts w:ascii="FS Albert Arabic" w:hAnsi="FS Albert Arabic" w:cs="FS Albert Arabic"/>
          <w:i/>
        </w:rPr>
        <w:t>Provide details of any existing information on site survey, geotechnical/hydrological test/ report available for the project site which can be used in the design of the project. Include report on any site walk down done for the project to familiarize with existing site conditions, encroachment, waste dumps, fencing, approach, etc</w:t>
      </w:r>
      <w:r w:rsidRPr="00EF6383">
        <w:rPr>
          <w:rFonts w:ascii="FS Albert Arabic" w:hAnsi="FS Albert Arabic" w:cs="FS Albert Arabic"/>
        </w:rPr>
        <w:t xml:space="preserve">. </w:t>
      </w:r>
      <w:r w:rsidRPr="00EF6383">
        <w:rPr>
          <w:rFonts w:ascii="FS Albert Arabic" w:hAnsi="FS Albert Arabic" w:cs="FS Albert Arabic"/>
          <w:b/>
        </w:rPr>
        <w:t xml:space="preserve"> </w:t>
      </w:r>
    </w:p>
    <w:p w:rsidR="009B45C5" w:rsidRPr="00EF6383" w:rsidRDefault="009B45C5" w:rsidP="009B45C5">
      <w:pPr>
        <w:rPr>
          <w:rFonts w:ascii="FS Albert Arabic" w:hAnsi="FS Albert Arabic" w:cs="FS Albert Arabic"/>
          <w:b/>
        </w:rPr>
      </w:pPr>
    </w:p>
    <w:p w:rsidR="009B45C5" w:rsidRPr="00EF6383" w:rsidRDefault="00FC4A28" w:rsidP="009B45C5">
      <w:pPr>
        <w:pStyle w:val="Heading2"/>
        <w:rPr>
          <w:rFonts w:ascii="FS Albert Arabic" w:hAnsi="FS Albert Arabic" w:cs="FS Albert Arabic"/>
        </w:rPr>
      </w:pPr>
      <w:bookmarkStart w:id="22" w:name="_Toc508884635"/>
      <w:r w:rsidRPr="00EF6383">
        <w:rPr>
          <w:rFonts w:ascii="FS Albert Arabic" w:hAnsi="FS Albert Arabic" w:cs="FS Albert Arabic"/>
        </w:rPr>
        <w:t xml:space="preserve">Tie-ins with </w:t>
      </w:r>
      <w:r w:rsidR="009B45C5" w:rsidRPr="00EF6383">
        <w:rPr>
          <w:rFonts w:ascii="FS Albert Arabic" w:hAnsi="FS Albert Arabic" w:cs="FS Albert Arabic"/>
        </w:rPr>
        <w:t>Existing Site Utilities</w:t>
      </w:r>
      <w:bookmarkEnd w:id="22"/>
    </w:p>
    <w:p w:rsidR="00EC6886" w:rsidRPr="00EF6383" w:rsidRDefault="00EC6886" w:rsidP="009B45C5">
      <w:pPr>
        <w:pStyle w:val="Heading3"/>
        <w:rPr>
          <w:rFonts w:ascii="FS Albert Arabic" w:hAnsi="FS Albert Arabic" w:cs="FS Albert Arabic"/>
        </w:rPr>
      </w:pPr>
      <w:bookmarkStart w:id="23" w:name="_Toc496778492"/>
      <w:bookmarkStart w:id="24" w:name="_Toc508884636"/>
      <w:r w:rsidRPr="00EF6383">
        <w:rPr>
          <w:rFonts w:ascii="FS Albert Arabic" w:hAnsi="FS Albert Arabic" w:cs="FS Albert Arabic"/>
        </w:rPr>
        <w:t>Electrical Power Sources Available</w:t>
      </w:r>
      <w:bookmarkEnd w:id="23"/>
      <w:bookmarkEnd w:id="24"/>
    </w:p>
    <w:p w:rsidR="009B45C5" w:rsidRPr="00EF6383" w:rsidRDefault="00EC6886" w:rsidP="009B45C5">
      <w:pPr>
        <w:rPr>
          <w:rFonts w:ascii="FS Albert Arabic" w:hAnsi="FS Albert Arabic" w:cs="FS Albert Arabic"/>
          <w:i/>
        </w:rPr>
      </w:pPr>
      <w:r w:rsidRPr="00EF6383">
        <w:rPr>
          <w:rFonts w:ascii="FS Albert Arabic" w:hAnsi="FS Albert Arabic" w:cs="FS Albert Arabic"/>
          <w:i/>
        </w:rPr>
        <w:t xml:space="preserve">Define available power sources including min/max voltage/frequency variation, method of grounding, fault level, </w:t>
      </w:r>
      <w:r w:rsidR="00FC4A28" w:rsidRPr="00EF6383">
        <w:rPr>
          <w:rFonts w:ascii="FS Albert Arabic" w:hAnsi="FS Albert Arabic" w:cs="FS Albert Arabic"/>
          <w:i/>
        </w:rPr>
        <w:t xml:space="preserve">tie-in point, </w:t>
      </w:r>
      <w:r w:rsidRPr="00EF6383">
        <w:rPr>
          <w:rFonts w:ascii="FS Albert Arabic" w:hAnsi="FS Albert Arabic" w:cs="FS Albert Arabic"/>
          <w:i/>
        </w:rPr>
        <w:t xml:space="preserve">etc. for both operation and construction. </w:t>
      </w:r>
    </w:p>
    <w:p w:rsidR="00EC6886" w:rsidRPr="00EF6383" w:rsidRDefault="00EC6886" w:rsidP="009B45C5">
      <w:pPr>
        <w:rPr>
          <w:rFonts w:ascii="FS Albert Arabic" w:hAnsi="FS Albert Arabic" w:cs="FS Albert Arabic"/>
        </w:rPr>
      </w:pPr>
    </w:p>
    <w:p w:rsidR="00EC6886" w:rsidRPr="00EF6383" w:rsidRDefault="00EC6886" w:rsidP="009B45C5">
      <w:pPr>
        <w:pStyle w:val="Heading3"/>
        <w:rPr>
          <w:rFonts w:ascii="FS Albert Arabic" w:hAnsi="FS Albert Arabic" w:cs="FS Albert Arabic"/>
        </w:rPr>
      </w:pPr>
      <w:bookmarkStart w:id="25" w:name="_Toc496778493"/>
      <w:bookmarkStart w:id="26" w:name="_Toc508884637"/>
      <w:bookmarkStart w:id="27" w:name="_Toc416664495"/>
      <w:bookmarkStart w:id="28" w:name="_Toc416679207"/>
      <w:bookmarkStart w:id="29" w:name="_Toc418326186"/>
      <w:bookmarkStart w:id="30" w:name="_Toc418392146"/>
      <w:r w:rsidRPr="00EF6383">
        <w:rPr>
          <w:rFonts w:ascii="FS Albert Arabic" w:hAnsi="FS Albert Arabic" w:cs="FS Albert Arabic"/>
        </w:rPr>
        <w:t>Compressed Air</w:t>
      </w:r>
      <w:bookmarkEnd w:id="25"/>
      <w:bookmarkEnd w:id="26"/>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Define available compressed air system pressure, temperature and</w:t>
      </w:r>
      <w:r w:rsidR="00EC2810" w:rsidRPr="00EF6383">
        <w:rPr>
          <w:rFonts w:ascii="FS Albert Arabic" w:hAnsi="FS Albert Arabic" w:cs="FS Albert Arabic"/>
          <w:i/>
        </w:rPr>
        <w:t xml:space="preserve"> dew </w:t>
      </w:r>
      <w:r w:rsidRPr="00EF6383">
        <w:rPr>
          <w:rFonts w:ascii="FS Albert Arabic" w:hAnsi="FS Albert Arabic" w:cs="FS Albert Arabic"/>
          <w:i/>
        </w:rPr>
        <w:t>point for plant and instrument system</w:t>
      </w:r>
      <w:r w:rsidR="00FC4A28" w:rsidRPr="00EF6383">
        <w:rPr>
          <w:rFonts w:ascii="FS Albert Arabic" w:hAnsi="FS Albert Arabic" w:cs="FS Albert Arabic"/>
          <w:i/>
        </w:rPr>
        <w:t xml:space="preserve"> available for Project use</w:t>
      </w:r>
      <w:r w:rsidRPr="00EF6383">
        <w:rPr>
          <w:rFonts w:ascii="FS Albert Arabic" w:hAnsi="FS Albert Arabic" w:cs="FS Albert Arabic"/>
          <w:i/>
        </w:rPr>
        <w:t>.</w:t>
      </w:r>
    </w:p>
    <w:p w:rsidR="009B45C5" w:rsidRPr="00EF6383" w:rsidRDefault="009B45C5" w:rsidP="009B45C5">
      <w:pPr>
        <w:rPr>
          <w:rFonts w:ascii="FS Albert Arabic" w:hAnsi="FS Albert Arabic" w:cs="FS Albert Arabic"/>
        </w:rPr>
      </w:pPr>
    </w:p>
    <w:p w:rsidR="00EC6886" w:rsidRPr="00EF6383" w:rsidRDefault="00EC6886" w:rsidP="009B45C5">
      <w:pPr>
        <w:pStyle w:val="Heading3"/>
        <w:rPr>
          <w:rFonts w:ascii="FS Albert Arabic" w:hAnsi="FS Albert Arabic" w:cs="FS Albert Arabic"/>
        </w:rPr>
      </w:pPr>
      <w:bookmarkStart w:id="31" w:name="_Toc496778494"/>
      <w:bookmarkStart w:id="32" w:name="_Toc508884638"/>
      <w:r w:rsidRPr="00EF6383">
        <w:rPr>
          <w:rFonts w:ascii="FS Albert Arabic" w:hAnsi="FS Albert Arabic" w:cs="FS Albert Arabic"/>
        </w:rPr>
        <w:t xml:space="preserve">Water </w:t>
      </w:r>
      <w:r w:rsidR="00E658B8" w:rsidRPr="00EF6383">
        <w:rPr>
          <w:rFonts w:ascii="FS Albert Arabic" w:hAnsi="FS Albert Arabic" w:cs="FS Albert Arabic"/>
        </w:rPr>
        <w:t>Systems</w:t>
      </w:r>
      <w:bookmarkEnd w:id="31"/>
      <w:bookmarkEnd w:id="32"/>
    </w:p>
    <w:p w:rsidR="00EC6886" w:rsidRPr="00EF6383" w:rsidRDefault="00EC6886" w:rsidP="009B45C5">
      <w:pPr>
        <w:rPr>
          <w:rFonts w:ascii="FS Albert Arabic" w:hAnsi="FS Albert Arabic" w:cs="FS Albert Arabic"/>
          <w:i/>
        </w:rPr>
      </w:pPr>
      <w:r w:rsidRPr="00EF6383">
        <w:rPr>
          <w:rFonts w:ascii="FS Albert Arabic" w:hAnsi="FS Albert Arabic" w:cs="FS Albert Arabic"/>
          <w:i/>
        </w:rPr>
        <w:t xml:space="preserve">Define available Potable/Fire/Demineralized/Cooling water system with </w:t>
      </w:r>
      <w:r w:rsidR="00FC4A28" w:rsidRPr="00EF6383">
        <w:rPr>
          <w:rFonts w:ascii="FS Albert Arabic" w:hAnsi="FS Albert Arabic" w:cs="FS Albert Arabic"/>
          <w:i/>
        </w:rPr>
        <w:t xml:space="preserve">tie-in points, </w:t>
      </w:r>
      <w:r w:rsidRPr="00EF6383">
        <w:rPr>
          <w:rFonts w:ascii="FS Albert Arabic" w:hAnsi="FS Albert Arabic" w:cs="FS Albert Arabic"/>
          <w:i/>
        </w:rPr>
        <w:t xml:space="preserve">capacities including spare, pressure and temperature at project site. </w:t>
      </w:r>
    </w:p>
    <w:p w:rsidR="00E658B8" w:rsidRPr="00EF6383" w:rsidRDefault="00E658B8" w:rsidP="009B45C5">
      <w:pPr>
        <w:rPr>
          <w:rFonts w:ascii="FS Albert Arabic" w:hAnsi="FS Albert Arabic" w:cs="FS Albert Arabic"/>
        </w:rPr>
      </w:pPr>
    </w:p>
    <w:p w:rsidR="00EC6886" w:rsidRPr="00EF6383" w:rsidRDefault="009B45C5" w:rsidP="009B45C5">
      <w:pPr>
        <w:pStyle w:val="Heading3"/>
        <w:rPr>
          <w:rFonts w:ascii="FS Albert Arabic" w:hAnsi="FS Albert Arabic" w:cs="FS Albert Arabic"/>
        </w:rPr>
      </w:pPr>
      <w:bookmarkStart w:id="33" w:name="_Toc496778495"/>
      <w:bookmarkStart w:id="34" w:name="_Toc508884639"/>
      <w:r w:rsidRPr="00EF6383">
        <w:rPr>
          <w:rFonts w:ascii="FS Albert Arabic" w:hAnsi="FS Albert Arabic" w:cs="FS Albert Arabic"/>
        </w:rPr>
        <w:t>Site Drainage</w:t>
      </w:r>
      <w:bookmarkEnd w:id="33"/>
      <w:bookmarkEnd w:id="34"/>
    </w:p>
    <w:p w:rsidR="00024235" w:rsidRPr="00EF6383" w:rsidRDefault="00EC6886" w:rsidP="009B45C5">
      <w:pPr>
        <w:rPr>
          <w:rFonts w:ascii="FS Albert Arabic" w:hAnsi="FS Albert Arabic" w:cs="FS Albert Arabic"/>
        </w:rPr>
      </w:pPr>
      <w:r w:rsidRPr="00EF6383">
        <w:rPr>
          <w:rFonts w:ascii="FS Albert Arabic" w:hAnsi="FS Albert Arabic" w:cs="FS Albert Arabic"/>
          <w:i/>
        </w:rPr>
        <w:t>Provide details of existing surface/underground drainage system including sewer and irrigation systems at project site and capacities/existing utilization</w:t>
      </w:r>
      <w:r w:rsidRPr="00EF6383">
        <w:rPr>
          <w:rFonts w:ascii="FS Albert Arabic" w:hAnsi="FS Albert Arabic" w:cs="FS Albert Arabic"/>
        </w:rPr>
        <w:t>.</w:t>
      </w:r>
      <w:bookmarkStart w:id="35" w:name="_GoBack"/>
      <w:bookmarkEnd w:id="27"/>
      <w:bookmarkEnd w:id="28"/>
      <w:bookmarkEnd w:id="29"/>
      <w:bookmarkEnd w:id="30"/>
      <w:bookmarkEnd w:id="35"/>
    </w:p>
    <w:sectPr w:rsidR="00024235" w:rsidRPr="00EF6383" w:rsidSect="004E2DD8">
      <w:headerReference w:type="default" r:id="rId12"/>
      <w:footerReference w:type="default" r:id="rId13"/>
      <w:headerReference w:type="first" r:id="rId14"/>
      <w:footerReference w:type="first" r:id="rId15"/>
      <w:pgSz w:w="11907" w:h="16840" w:code="9"/>
      <w:pgMar w:top="1100" w:right="1134" w:bottom="1077"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21" w:rsidRDefault="00DD6D21">
      <w:r>
        <w:separator/>
      </w:r>
    </w:p>
    <w:p w:rsidR="00DD6D21" w:rsidRDefault="00DD6D21"/>
  </w:endnote>
  <w:endnote w:type="continuationSeparator" w:id="0">
    <w:p w:rsidR="00DD6D21" w:rsidRDefault="00DD6D21">
      <w:r>
        <w:continuationSeparator/>
      </w:r>
    </w:p>
    <w:p w:rsidR="00DD6D21" w:rsidRDefault="00DD6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8F" w:rsidRPr="00F92124" w:rsidRDefault="007C308F" w:rsidP="00614B6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F65241F" wp14:editId="4627A96E">
              <wp:simplePos x="0" y="0"/>
              <wp:positionH relativeFrom="margin">
                <wp:posOffset>-247650</wp:posOffset>
              </wp:positionH>
              <wp:positionV relativeFrom="paragraph">
                <wp:posOffset>175260</wp:posOffset>
              </wp:positionV>
              <wp:extent cx="61626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33DB5"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IRxwbL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690454244"/>
        <w:placeholder>
          <w:docPart w:val="2889BAC4F878413AB92589C9273C11E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701057603"/>
        <w:placeholder>
          <w:docPart w:val="4D670A768DED4900A3299760D474614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14B6F">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49687325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14B6F">
      <w:rPr>
        <w:rFonts w:cs="Arial"/>
        <w:noProof/>
        <w:color w:val="7A8D95"/>
        <w:sz w:val="16"/>
        <w:szCs w:val="16"/>
      </w:rPr>
      <w:t>7</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14B6F">
      <w:rPr>
        <w:rFonts w:cs="Arial"/>
        <w:noProof/>
        <w:color w:val="7A8D95"/>
        <w:sz w:val="16"/>
        <w:szCs w:val="16"/>
      </w:rPr>
      <w:t>8</w:t>
    </w:r>
    <w:r w:rsidRPr="00EA7ADF">
      <w:rPr>
        <w:rFonts w:cs="Arial"/>
        <w:color w:val="7A8D95"/>
        <w:sz w:val="16"/>
        <w:szCs w:val="16"/>
      </w:rPr>
      <w:fldChar w:fldCharType="end"/>
    </w:r>
  </w:p>
  <w:p w:rsidR="007C308F" w:rsidRDefault="007C308F" w:rsidP="007C308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C308F" w:rsidRPr="001E42B6" w:rsidRDefault="007C308F" w:rsidP="007C308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83BAF" w:rsidRPr="00583BAF" w:rsidRDefault="00583BAF" w:rsidP="00583BAF">
    <w:pPr>
      <w:pStyle w:val="Footer"/>
      <w:rPr>
        <w:sz w:val="4"/>
        <w:szCs w:val="4"/>
      </w:rPr>
    </w:pPr>
  </w:p>
  <w:p w:rsidR="00583BAF" w:rsidRPr="00CA4754" w:rsidRDefault="00583BAF" w:rsidP="00583BAF">
    <w:pPr>
      <w:pStyle w:val="Footer"/>
      <w:rPr>
        <w:sz w:val="4"/>
        <w:szCs w:val="4"/>
        <w:lang w:val="en-A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6F" w:rsidRDefault="00614B6F" w:rsidP="00614B6F">
    <w:pPr>
      <w:pStyle w:val="Header"/>
    </w:pPr>
  </w:p>
  <w:p w:rsidR="00614B6F" w:rsidRDefault="00614B6F" w:rsidP="00614B6F"/>
  <w:p w:rsidR="00614B6F" w:rsidRPr="00F92124" w:rsidRDefault="00614B6F" w:rsidP="00614B6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9504" behindDoc="0" locked="0" layoutInCell="1" allowOverlap="1" wp14:anchorId="2010F6FD" wp14:editId="45E00547">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7AF2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D6E6914B58544A20A8F5EEF961FA3AC2"/>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E7C57ADE88674579831687583B3C99E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8</w:t>
    </w:r>
    <w:r w:rsidRPr="00EA7ADF">
      <w:rPr>
        <w:rFonts w:cs="Arial"/>
        <w:color w:val="7A8D95"/>
        <w:sz w:val="16"/>
        <w:szCs w:val="16"/>
      </w:rPr>
      <w:fldChar w:fldCharType="end"/>
    </w:r>
  </w:p>
  <w:p w:rsidR="00614B6F" w:rsidRDefault="00614B6F" w:rsidP="00614B6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14B6F" w:rsidRPr="006900D0" w:rsidRDefault="00614B6F" w:rsidP="00614B6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83BAF" w:rsidRPr="007C308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21" w:rsidRDefault="00DD6D21">
      <w:r>
        <w:separator/>
      </w:r>
    </w:p>
    <w:p w:rsidR="00DD6D21" w:rsidRDefault="00DD6D21"/>
  </w:footnote>
  <w:footnote w:type="continuationSeparator" w:id="0">
    <w:p w:rsidR="00DD6D21" w:rsidRDefault="00DD6D21">
      <w:r>
        <w:continuationSeparator/>
      </w:r>
    </w:p>
    <w:p w:rsidR="00DD6D21" w:rsidRDefault="00DD6D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C10" w:rsidRDefault="00FA4C10" w:rsidP="00007BF5">
    <w:pPr>
      <w:pStyle w:val="Header"/>
      <w:ind w:right="1435"/>
      <w:jc w:val="center"/>
      <w:rPr>
        <w:noProof/>
      </w:rPr>
    </w:pPr>
    <w:r w:rsidRPr="009A054C">
      <w:rPr>
        <w:noProof/>
      </w:rPr>
      <w:drawing>
        <wp:anchor distT="0" distB="0" distL="114300" distR="114300" simplePos="0" relativeHeight="251659264" behindDoc="0" locked="0" layoutInCell="1" allowOverlap="1" wp14:anchorId="06377486" wp14:editId="187DFF0A">
          <wp:simplePos x="0" y="0"/>
          <wp:positionH relativeFrom="column">
            <wp:posOffset>-819509</wp:posOffset>
          </wp:positionH>
          <wp:positionV relativeFrom="paragraph">
            <wp:posOffset>-156318</wp:posOffset>
          </wp:positionV>
          <wp:extent cx="547502" cy="610330"/>
          <wp:effectExtent l="0" t="0" r="0" b="0"/>
          <wp:wrapSquare wrapText="bothSides"/>
          <wp:docPr id="3"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p w:rsidR="00484828" w:rsidRPr="003853C9" w:rsidRDefault="00DD6D21" w:rsidP="00007BF5">
    <w:pPr>
      <w:pStyle w:val="Header"/>
      <w:ind w:right="1435"/>
      <w:jc w:val="center"/>
      <w:rPr>
        <w:b/>
        <w:sz w:val="24"/>
        <w:szCs w:val="24"/>
      </w:rPr>
    </w:pPr>
    <w:sdt>
      <w:sdtPr>
        <w:rPr>
          <w:b/>
          <w:sz w:val="24"/>
          <w:szCs w:val="24"/>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CA4754">
          <w:rPr>
            <w:b/>
            <w:sz w:val="24"/>
            <w:szCs w:val="24"/>
          </w:rPr>
          <w:t>Basic Engineering Design Data - Template</w:t>
        </w:r>
      </w:sdtContent>
    </w:sdt>
  </w:p>
  <w:p w:rsidR="00CA4BD0" w:rsidRDefault="00CA4BD0">
    <w:pPr>
      <w:pStyle w:val="Header"/>
    </w:pPr>
  </w:p>
  <w:p w:rsidR="00C66C97" w:rsidRDefault="00C66C97" w:rsidP="00583BAF">
    <w:pPr>
      <w:tabs>
        <w:tab w:val="left" w:pos="223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98" w:rsidRDefault="00583A98">
    <w:pPr>
      <w:pStyle w:val="Header"/>
    </w:pPr>
  </w:p>
  <w:p w:rsidR="0000052E" w:rsidRDefault="0000052E"/>
  <w:p w:rsidR="00C66C97" w:rsidRDefault="00C66C97"/>
  <w:p w:rsidR="00C66C97" w:rsidRDefault="00C66C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C33"/>
    <w:multiLevelType w:val="multilevel"/>
    <w:tmpl w:val="EF9AB146"/>
    <w:lvl w:ilvl="0">
      <w:start w:val="3"/>
      <w:numFmt w:val="decimal"/>
      <w:lvlText w:val="%1"/>
      <w:lvlJc w:val="left"/>
      <w:pPr>
        <w:tabs>
          <w:tab w:val="num" w:pos="450"/>
        </w:tabs>
        <w:ind w:left="450" w:hanging="450"/>
      </w:pPr>
      <w:rPr>
        <w:rFonts w:hint="default"/>
      </w:rPr>
    </w:lvl>
    <w:lvl w:ilvl="1">
      <w:numFmt w:val="decimal"/>
      <w:lvlText w:val="%1.%2"/>
      <w:lvlJc w:val="left"/>
      <w:pPr>
        <w:tabs>
          <w:tab w:val="num" w:pos="504"/>
        </w:tabs>
        <w:ind w:left="648" w:hanging="648"/>
      </w:pPr>
      <w:rPr>
        <w:rFonts w:hint="default"/>
      </w:rPr>
    </w:lvl>
    <w:lvl w:ilvl="2">
      <w:start w:val="1"/>
      <w:numFmt w:val="decimal"/>
      <w:lvlText w:val="%1.%2.%3"/>
      <w:lvlJc w:val="left"/>
      <w:pPr>
        <w:tabs>
          <w:tab w:val="num" w:pos="0"/>
        </w:tabs>
        <w:ind w:left="36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B23D6D"/>
    <w:multiLevelType w:val="hybridMultilevel"/>
    <w:tmpl w:val="7060AF68"/>
    <w:lvl w:ilvl="0" w:tplc="4C3E34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F097A44"/>
    <w:multiLevelType w:val="multilevel"/>
    <w:tmpl w:val="C498B6D8"/>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4DDC3734"/>
    <w:multiLevelType w:val="hybridMultilevel"/>
    <w:tmpl w:val="FF1EDD4E"/>
    <w:lvl w:ilvl="0" w:tplc="E4C0471E">
      <w:start w:val="6"/>
      <w:numFmt w:val="decimal"/>
      <w:lvlText w:val="3.%1"/>
      <w:lvlJc w:val="left"/>
      <w:pPr>
        <w:tabs>
          <w:tab w:val="num" w:pos="390"/>
        </w:tabs>
        <w:ind w:left="390" w:firstLine="0"/>
      </w:pPr>
      <w:rPr>
        <w:rFonts w:hint="default"/>
        <w:b/>
      </w:rPr>
    </w:lvl>
    <w:lvl w:ilvl="1" w:tplc="872AC066">
      <w:start w:val="1"/>
      <w:numFmt w:val="decimal"/>
      <w:lvlText w:val="3.10.%2"/>
      <w:lvlJc w:val="left"/>
      <w:pPr>
        <w:tabs>
          <w:tab w:val="num" w:pos="360"/>
        </w:tabs>
        <w:ind w:left="36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3B5CC8"/>
    <w:multiLevelType w:val="multilevel"/>
    <w:tmpl w:val="8DAEDDD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7"/>
      <w:numFmt w:val="decimal"/>
      <w:lvlText w:val="3.%3"/>
      <w:lvlJc w:val="left"/>
      <w:pPr>
        <w:tabs>
          <w:tab w:val="num" w:pos="0"/>
        </w:tabs>
        <w:ind w:left="0"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D37A69"/>
    <w:multiLevelType w:val="multilevel"/>
    <w:tmpl w:val="0720D31C"/>
    <w:lvl w:ilvl="0">
      <w:start w:val="2"/>
      <w:numFmt w:val="decimal"/>
      <w:lvlText w:val="%1"/>
      <w:lvlJc w:val="left"/>
      <w:pPr>
        <w:tabs>
          <w:tab w:val="num" w:pos="450"/>
        </w:tabs>
        <w:ind w:left="450" w:hanging="450"/>
      </w:pPr>
      <w:rPr>
        <w:rFonts w:hint="default"/>
      </w:rPr>
    </w:lvl>
    <w:lvl w:ilvl="1">
      <w:numFmt w:val="decimal"/>
      <w:lvlText w:val="%1.%2"/>
      <w:lvlJc w:val="left"/>
      <w:pPr>
        <w:tabs>
          <w:tab w:val="num" w:pos="504"/>
        </w:tabs>
        <w:ind w:left="648" w:hanging="648"/>
      </w:pPr>
      <w:rPr>
        <w:rFonts w:hint="default"/>
      </w:rPr>
    </w:lvl>
    <w:lvl w:ilvl="2">
      <w:start w:val="1"/>
      <w:numFmt w:val="decimal"/>
      <w:lvlText w:val="%1.%2.%3"/>
      <w:lvlJc w:val="left"/>
      <w:pPr>
        <w:tabs>
          <w:tab w:val="num" w:pos="0"/>
        </w:tabs>
        <w:ind w:left="36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D219D"/>
    <w:multiLevelType w:val="multilevel"/>
    <w:tmpl w:val="FFE224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9712891"/>
    <w:multiLevelType w:val="multilevel"/>
    <w:tmpl w:val="38628988"/>
    <w:lvl w:ilvl="0">
      <w:start w:val="1"/>
      <w:numFmt w:val="decimal"/>
      <w:lvlText w:val="%1"/>
      <w:lvlJc w:val="left"/>
      <w:pPr>
        <w:tabs>
          <w:tab w:val="num" w:pos="450"/>
        </w:tabs>
        <w:ind w:left="450" w:hanging="450"/>
      </w:pPr>
      <w:rPr>
        <w:rFonts w:hint="default"/>
      </w:rPr>
    </w:lvl>
    <w:lvl w:ilvl="1">
      <w:numFmt w:val="decimal"/>
      <w:lvlText w:val="%1.%2"/>
      <w:lvlJc w:val="left"/>
      <w:pPr>
        <w:tabs>
          <w:tab w:val="num" w:pos="504"/>
        </w:tabs>
        <w:ind w:left="648" w:hanging="648"/>
      </w:pPr>
      <w:rPr>
        <w:rFonts w:hint="default"/>
      </w:rPr>
    </w:lvl>
    <w:lvl w:ilvl="2">
      <w:start w:val="1"/>
      <w:numFmt w:val="decimal"/>
      <w:lvlText w:val="%1.%2.%3"/>
      <w:lvlJc w:val="left"/>
      <w:pPr>
        <w:tabs>
          <w:tab w:val="num" w:pos="0"/>
        </w:tabs>
        <w:ind w:left="36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6"/>
  </w:num>
  <w:num w:numId="3">
    <w:abstractNumId w:val="7"/>
  </w:num>
  <w:num w:numId="4">
    <w:abstractNumId w:val="1"/>
  </w:num>
  <w:num w:numId="5">
    <w:abstractNumId w:val="3"/>
  </w:num>
  <w:num w:numId="6">
    <w:abstractNumId w:val="12"/>
  </w:num>
  <w:num w:numId="7">
    <w:abstractNumId w:val="8"/>
  </w:num>
  <w:num w:numId="8">
    <w:abstractNumId w:val="2"/>
  </w:num>
  <w:num w:numId="9">
    <w:abstractNumId w:val="13"/>
  </w:num>
  <w:num w:numId="10">
    <w:abstractNumId w:val="15"/>
  </w:num>
  <w:num w:numId="11">
    <w:abstractNumId w:val="11"/>
  </w:num>
  <w:num w:numId="12">
    <w:abstractNumId w:val="0"/>
  </w:num>
  <w:num w:numId="13">
    <w:abstractNumId w:val="14"/>
  </w:num>
  <w:num w:numId="14">
    <w:abstractNumId w:val="10"/>
  </w:num>
  <w:num w:numId="15">
    <w:abstractNumId w:val="9"/>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2EA"/>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72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D84"/>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6B1"/>
    <w:rsid w:val="00220848"/>
    <w:rsid w:val="00222CF0"/>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347"/>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0B8E"/>
    <w:rsid w:val="002F1340"/>
    <w:rsid w:val="002F19E2"/>
    <w:rsid w:val="002F251A"/>
    <w:rsid w:val="002F3D92"/>
    <w:rsid w:val="002F4D4E"/>
    <w:rsid w:val="002F5108"/>
    <w:rsid w:val="002F586F"/>
    <w:rsid w:val="002F5E71"/>
    <w:rsid w:val="002F7917"/>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68B8"/>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402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4A2B"/>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2FA0"/>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879FA"/>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344"/>
    <w:rsid w:val="00575AF7"/>
    <w:rsid w:val="00575D63"/>
    <w:rsid w:val="00576090"/>
    <w:rsid w:val="00577E16"/>
    <w:rsid w:val="00581158"/>
    <w:rsid w:val="0058158B"/>
    <w:rsid w:val="00582519"/>
    <w:rsid w:val="0058312C"/>
    <w:rsid w:val="00583321"/>
    <w:rsid w:val="00583A98"/>
    <w:rsid w:val="00583BAF"/>
    <w:rsid w:val="00584CC6"/>
    <w:rsid w:val="0059027C"/>
    <w:rsid w:val="00592F73"/>
    <w:rsid w:val="00594107"/>
    <w:rsid w:val="005942DD"/>
    <w:rsid w:val="00594397"/>
    <w:rsid w:val="0059724C"/>
    <w:rsid w:val="005A0C35"/>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6B56"/>
    <w:rsid w:val="006073F1"/>
    <w:rsid w:val="00610A20"/>
    <w:rsid w:val="00610B58"/>
    <w:rsid w:val="00611DCA"/>
    <w:rsid w:val="00611E34"/>
    <w:rsid w:val="00614B6F"/>
    <w:rsid w:val="00615725"/>
    <w:rsid w:val="006218EB"/>
    <w:rsid w:val="00622A1D"/>
    <w:rsid w:val="006237F7"/>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72DC"/>
    <w:rsid w:val="00687AC9"/>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7AE4"/>
    <w:rsid w:val="006C06FB"/>
    <w:rsid w:val="006C1246"/>
    <w:rsid w:val="006C170C"/>
    <w:rsid w:val="006C2DC4"/>
    <w:rsid w:val="006C54E9"/>
    <w:rsid w:val="006C68A8"/>
    <w:rsid w:val="006C7E9B"/>
    <w:rsid w:val="006D26FE"/>
    <w:rsid w:val="006D2AA9"/>
    <w:rsid w:val="006D2B05"/>
    <w:rsid w:val="006D4C33"/>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51B6"/>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733"/>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335"/>
    <w:rsid w:val="007979EE"/>
    <w:rsid w:val="007A0983"/>
    <w:rsid w:val="007A0AF6"/>
    <w:rsid w:val="007A14F6"/>
    <w:rsid w:val="007A5BA9"/>
    <w:rsid w:val="007A78FA"/>
    <w:rsid w:val="007B0D3E"/>
    <w:rsid w:val="007B3044"/>
    <w:rsid w:val="007B35C1"/>
    <w:rsid w:val="007B43F5"/>
    <w:rsid w:val="007B46E3"/>
    <w:rsid w:val="007B508E"/>
    <w:rsid w:val="007B62E9"/>
    <w:rsid w:val="007C0216"/>
    <w:rsid w:val="007C1E16"/>
    <w:rsid w:val="007C2468"/>
    <w:rsid w:val="007C308F"/>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498"/>
    <w:rsid w:val="008C479A"/>
    <w:rsid w:val="008C4C3D"/>
    <w:rsid w:val="008C7A3A"/>
    <w:rsid w:val="008D2124"/>
    <w:rsid w:val="008D23BA"/>
    <w:rsid w:val="008D335D"/>
    <w:rsid w:val="008D3884"/>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1427"/>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073F"/>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45C5"/>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51D0"/>
    <w:rsid w:val="00A66274"/>
    <w:rsid w:val="00A70118"/>
    <w:rsid w:val="00A702B1"/>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9D8"/>
    <w:rsid w:val="00AC1AAB"/>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57DB"/>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0241"/>
    <w:rsid w:val="00BB14D6"/>
    <w:rsid w:val="00BB1D7C"/>
    <w:rsid w:val="00BB20B5"/>
    <w:rsid w:val="00BB3B25"/>
    <w:rsid w:val="00BB419D"/>
    <w:rsid w:val="00BB599B"/>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3F"/>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754"/>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5D3"/>
    <w:rsid w:val="00D22E95"/>
    <w:rsid w:val="00D265BA"/>
    <w:rsid w:val="00D32B47"/>
    <w:rsid w:val="00D33DDB"/>
    <w:rsid w:val="00D34B47"/>
    <w:rsid w:val="00D3558C"/>
    <w:rsid w:val="00D35F79"/>
    <w:rsid w:val="00D360D5"/>
    <w:rsid w:val="00D373C7"/>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31C"/>
    <w:rsid w:val="00DC3FDB"/>
    <w:rsid w:val="00DC53AD"/>
    <w:rsid w:val="00DC65A4"/>
    <w:rsid w:val="00DC6DA9"/>
    <w:rsid w:val="00DD33E9"/>
    <w:rsid w:val="00DD36BA"/>
    <w:rsid w:val="00DD58A6"/>
    <w:rsid w:val="00DD5C86"/>
    <w:rsid w:val="00DD61D2"/>
    <w:rsid w:val="00DD6D21"/>
    <w:rsid w:val="00DD76E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14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8B8"/>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2810"/>
    <w:rsid w:val="00EC61BA"/>
    <w:rsid w:val="00EC653C"/>
    <w:rsid w:val="00EC6886"/>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2B5C"/>
    <w:rsid w:val="00EF3B2A"/>
    <w:rsid w:val="00EF59A8"/>
    <w:rsid w:val="00EF6383"/>
    <w:rsid w:val="00EF683E"/>
    <w:rsid w:val="00EF6887"/>
    <w:rsid w:val="00F003F8"/>
    <w:rsid w:val="00F02A2B"/>
    <w:rsid w:val="00F02D93"/>
    <w:rsid w:val="00F03C0A"/>
    <w:rsid w:val="00F049C7"/>
    <w:rsid w:val="00F06A87"/>
    <w:rsid w:val="00F06BF9"/>
    <w:rsid w:val="00F06F50"/>
    <w:rsid w:val="00F11B2E"/>
    <w:rsid w:val="00F11B90"/>
    <w:rsid w:val="00F12FFB"/>
    <w:rsid w:val="00F13418"/>
    <w:rsid w:val="00F142AE"/>
    <w:rsid w:val="00F1430C"/>
    <w:rsid w:val="00F16023"/>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321D"/>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2138"/>
    <w:rsid w:val="00F831E9"/>
    <w:rsid w:val="00F85252"/>
    <w:rsid w:val="00F8652C"/>
    <w:rsid w:val="00F87CF8"/>
    <w:rsid w:val="00F90987"/>
    <w:rsid w:val="00F91BBC"/>
    <w:rsid w:val="00F938EB"/>
    <w:rsid w:val="00F97175"/>
    <w:rsid w:val="00FA0522"/>
    <w:rsid w:val="00FA2094"/>
    <w:rsid w:val="00FA2A44"/>
    <w:rsid w:val="00FA4C10"/>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A28"/>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0FC76"/>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E414A9"/>
    <w:pPr>
      <w:keepNext/>
      <w:numPr>
        <w:numId w:val="2"/>
      </w:numPr>
      <w:spacing w:after="240"/>
      <w:ind w:left="576" w:hanging="576"/>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9B45C5"/>
    <w:pPr>
      <w:keepNext/>
      <w:numPr>
        <w:ilvl w:val="1"/>
        <w:numId w:val="2"/>
      </w:numPr>
      <w:tabs>
        <w:tab w:val="left" w:pos="936"/>
      </w:tabs>
      <w:spacing w:after="240"/>
      <w:ind w:left="576"/>
      <w:jc w:val="left"/>
      <w:outlineLvl w:val="1"/>
    </w:pPr>
    <w:rPr>
      <w:rFonts w:ascii="Arial Bold" w:hAnsi="Arial Bold" w:cs="Arial"/>
      <w:b/>
      <w:sz w:val="24"/>
    </w:rPr>
  </w:style>
  <w:style w:type="paragraph" w:styleId="Heading3">
    <w:name w:val="heading 3"/>
    <w:basedOn w:val="Normal"/>
    <w:next w:val="Normal"/>
    <w:autoRedefine/>
    <w:qFormat/>
    <w:rsid w:val="00E414A9"/>
    <w:pPr>
      <w:keepNext/>
      <w:numPr>
        <w:ilvl w:val="2"/>
        <w:numId w:val="2"/>
      </w:numPr>
      <w:tabs>
        <w:tab w:val="clear" w:pos="1440"/>
        <w:tab w:val="num" w:pos="720"/>
      </w:tabs>
      <w:spacing w:after="24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9B45C5"/>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E414A9"/>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autoRedefine/>
    <w:qFormat/>
    <w:rsid w:val="00E414A9"/>
    <w:pPr>
      <w:numPr>
        <w:ilvl w:val="1"/>
        <w:numId w:val="4"/>
      </w:numPr>
    </w:pPr>
  </w:style>
  <w:style w:type="paragraph" w:customStyle="1" w:styleId="Bullet3">
    <w:name w:val="Bullet 3"/>
    <w:basedOn w:val="Bullet2"/>
    <w:autoRedefine/>
    <w:qFormat/>
    <w:rsid w:val="00583BAF"/>
    <w:pPr>
      <w:numPr>
        <w:ilvl w:val="2"/>
      </w:numPr>
    </w:pPr>
  </w:style>
  <w:style w:type="paragraph" w:customStyle="1" w:styleId="Bullet1">
    <w:name w:val="Bullet 1"/>
    <w:basedOn w:val="ListParagraph"/>
    <w:autoRedefine/>
    <w:qFormat/>
    <w:rsid w:val="00E414A9"/>
    <w:pPr>
      <w:numPr>
        <w:numId w:val="4"/>
      </w:numPr>
      <w:ind w:left="714" w:hanging="357"/>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paragraph" w:customStyle="1" w:styleId="Text">
    <w:name w:val="Text"/>
    <w:basedOn w:val="Normal"/>
    <w:link w:val="TextChar"/>
    <w:rsid w:val="00EC6886"/>
    <w:pPr>
      <w:spacing w:after="240"/>
      <w:jc w:val="left"/>
    </w:pPr>
    <w:rPr>
      <w:sz w:val="24"/>
    </w:rPr>
  </w:style>
  <w:style w:type="character" w:customStyle="1" w:styleId="BodyTextChar">
    <w:name w:val="Body Text Char"/>
    <w:basedOn w:val="DefaultParagraphFont"/>
    <w:link w:val="BodyText"/>
    <w:rsid w:val="00EC6886"/>
    <w:rPr>
      <w:rFonts w:ascii="Arial" w:hAnsi="Arial"/>
      <w:sz w:val="18"/>
    </w:rPr>
  </w:style>
  <w:style w:type="character" w:customStyle="1" w:styleId="TextChar">
    <w:name w:val="Text Char"/>
    <w:basedOn w:val="DefaultParagraphFont"/>
    <w:link w:val="Text"/>
    <w:locked/>
    <w:rsid w:val="00EC6886"/>
    <w:rPr>
      <w:rFonts w:ascii="Arial" w:hAnsi="Arial"/>
      <w:sz w:val="24"/>
    </w:rPr>
  </w:style>
  <w:style w:type="paragraph" w:customStyle="1" w:styleId="RevisionTableText">
    <w:name w:val="Revision Table Text"/>
    <w:basedOn w:val="Normal"/>
    <w:link w:val="RevisionTableTextChar"/>
    <w:qFormat/>
    <w:rsid w:val="00F02D93"/>
    <w:pPr>
      <w:jc w:val="center"/>
    </w:pPr>
    <w:rPr>
      <w:rFonts w:cs="Arial"/>
      <w:sz w:val="16"/>
      <w:szCs w:val="16"/>
    </w:rPr>
  </w:style>
  <w:style w:type="character" w:customStyle="1" w:styleId="RevisionTableTextChar">
    <w:name w:val="Revision Table Text Char"/>
    <w:basedOn w:val="DefaultParagraphFont"/>
    <w:link w:val="RevisionTableText"/>
    <w:rsid w:val="00F02D93"/>
    <w:rPr>
      <w:rFonts w:ascii="Arial" w:hAnsi="Arial" w:cs="Arial"/>
      <w:sz w:val="16"/>
      <w:szCs w:val="16"/>
    </w:rPr>
  </w:style>
  <w:style w:type="paragraph" w:customStyle="1" w:styleId="RevisionTableTitle">
    <w:name w:val="Revision Table Title"/>
    <w:basedOn w:val="Normal"/>
    <w:link w:val="RevisionTableTitleChar"/>
    <w:qFormat/>
    <w:rsid w:val="00F02D93"/>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F02D93"/>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83453801">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53D59FFA74FA39A7B7FCD45F1436B"/>
        <w:category>
          <w:name w:val="General"/>
          <w:gallery w:val="placeholder"/>
        </w:category>
        <w:types>
          <w:type w:val="bbPlcHdr"/>
        </w:types>
        <w:behaviors>
          <w:behavior w:val="content"/>
        </w:behaviors>
        <w:guid w:val="{46193125-DCE8-482C-9C76-CAF2C0FB5E00}"/>
      </w:docPartPr>
      <w:docPartBody>
        <w:p w:rsidR="00F56BA0" w:rsidRDefault="0072328A">
          <w:pPr>
            <w:pStyle w:val="AF153D59FFA74FA39A7B7FCD45F1436B"/>
          </w:pPr>
          <w:r w:rsidRPr="00DB1177">
            <w:rPr>
              <w:rStyle w:val="PlaceholderText"/>
            </w:rPr>
            <w:t>[Title]</w:t>
          </w:r>
        </w:p>
      </w:docPartBody>
    </w:docPart>
    <w:docPart>
      <w:docPartPr>
        <w:name w:val="2889BAC4F878413AB92589C9273C11E3"/>
        <w:category>
          <w:name w:val="General"/>
          <w:gallery w:val="placeholder"/>
        </w:category>
        <w:types>
          <w:type w:val="bbPlcHdr"/>
        </w:types>
        <w:behaviors>
          <w:behavior w:val="content"/>
        </w:behaviors>
        <w:guid w:val="{D6B97168-8340-41E2-B7E9-FD3A9140F98F}"/>
      </w:docPartPr>
      <w:docPartBody>
        <w:p w:rsidR="005D0E0A" w:rsidRDefault="00517404" w:rsidP="00517404">
          <w:pPr>
            <w:pStyle w:val="2889BAC4F878413AB92589C9273C11E3"/>
          </w:pPr>
          <w:r w:rsidRPr="00D16477">
            <w:rPr>
              <w:rStyle w:val="PlaceholderText"/>
            </w:rPr>
            <w:t>[Subject]</w:t>
          </w:r>
        </w:p>
      </w:docPartBody>
    </w:docPart>
    <w:docPart>
      <w:docPartPr>
        <w:name w:val="4D670A768DED4900A3299760D4746141"/>
        <w:category>
          <w:name w:val="General"/>
          <w:gallery w:val="placeholder"/>
        </w:category>
        <w:types>
          <w:type w:val="bbPlcHdr"/>
        </w:types>
        <w:behaviors>
          <w:behavior w:val="content"/>
        </w:behaviors>
        <w:guid w:val="{31D9F36B-4F87-4728-A11A-92416102D1E2}"/>
      </w:docPartPr>
      <w:docPartBody>
        <w:p w:rsidR="005D0E0A" w:rsidRDefault="00517404" w:rsidP="00517404">
          <w:pPr>
            <w:pStyle w:val="4D670A768DED4900A3299760D4746141"/>
          </w:pPr>
          <w:r w:rsidRPr="00D16477">
            <w:rPr>
              <w:rStyle w:val="PlaceholderText"/>
            </w:rPr>
            <w:t>[Rev]</w:t>
          </w:r>
        </w:p>
      </w:docPartBody>
    </w:docPart>
    <w:docPart>
      <w:docPartPr>
        <w:name w:val="5D6022520046493386A46FED8922544A"/>
        <w:category>
          <w:name w:val="General"/>
          <w:gallery w:val="placeholder"/>
        </w:category>
        <w:types>
          <w:type w:val="bbPlcHdr"/>
        </w:types>
        <w:behaviors>
          <w:behavior w:val="content"/>
        </w:behaviors>
        <w:guid w:val="{03541C60-16F1-4CDC-8B0A-58D09B3213BF}"/>
      </w:docPartPr>
      <w:docPartBody>
        <w:p w:rsidR="00000000" w:rsidRDefault="005D0E0A" w:rsidP="005D0E0A">
          <w:pPr>
            <w:pStyle w:val="5D6022520046493386A46FED8922544A"/>
          </w:pPr>
          <w:r w:rsidRPr="00D677D3">
            <w:rPr>
              <w:rStyle w:val="PlaceholderText"/>
            </w:rPr>
            <w:t>[Subject]</w:t>
          </w:r>
        </w:p>
      </w:docPartBody>
    </w:docPart>
    <w:docPart>
      <w:docPartPr>
        <w:name w:val="6F80EBE68ADA47A0B580B677EAEB1FCF"/>
        <w:category>
          <w:name w:val="General"/>
          <w:gallery w:val="placeholder"/>
        </w:category>
        <w:types>
          <w:type w:val="bbPlcHdr"/>
        </w:types>
        <w:behaviors>
          <w:behavior w:val="content"/>
        </w:behaviors>
        <w:guid w:val="{C7FF24ED-C6F0-460D-B975-B7137B1A55E1}"/>
      </w:docPartPr>
      <w:docPartBody>
        <w:p w:rsidR="00000000" w:rsidRDefault="005D0E0A" w:rsidP="005D0E0A">
          <w:pPr>
            <w:pStyle w:val="6F80EBE68ADA47A0B580B677EAEB1FCF"/>
          </w:pPr>
          <w:r w:rsidRPr="00EF231A">
            <w:rPr>
              <w:rStyle w:val="PlaceholderText"/>
            </w:rPr>
            <w:t>[Rev]</w:t>
          </w:r>
        </w:p>
      </w:docPartBody>
    </w:docPart>
    <w:docPart>
      <w:docPartPr>
        <w:name w:val="D6E6914B58544A20A8F5EEF961FA3AC2"/>
        <w:category>
          <w:name w:val="General"/>
          <w:gallery w:val="placeholder"/>
        </w:category>
        <w:types>
          <w:type w:val="bbPlcHdr"/>
        </w:types>
        <w:behaviors>
          <w:behavior w:val="content"/>
        </w:behaviors>
        <w:guid w:val="{A0CC1B12-7705-485F-B274-279461C89F67}"/>
      </w:docPartPr>
      <w:docPartBody>
        <w:p w:rsidR="00000000" w:rsidRDefault="005D0E0A" w:rsidP="005D0E0A">
          <w:pPr>
            <w:pStyle w:val="D6E6914B58544A20A8F5EEF961FA3AC2"/>
          </w:pPr>
          <w:r w:rsidRPr="00D16477">
            <w:rPr>
              <w:rStyle w:val="PlaceholderText"/>
            </w:rPr>
            <w:t>[Subject]</w:t>
          </w:r>
        </w:p>
      </w:docPartBody>
    </w:docPart>
    <w:docPart>
      <w:docPartPr>
        <w:name w:val="E7C57ADE88674579831687583B3C99E7"/>
        <w:category>
          <w:name w:val="General"/>
          <w:gallery w:val="placeholder"/>
        </w:category>
        <w:types>
          <w:type w:val="bbPlcHdr"/>
        </w:types>
        <w:behaviors>
          <w:behavior w:val="content"/>
        </w:behaviors>
        <w:guid w:val="{4921B45A-6DBF-488A-831C-1F81D6E96D86}"/>
      </w:docPartPr>
      <w:docPartBody>
        <w:p w:rsidR="00000000" w:rsidRDefault="005D0E0A" w:rsidP="005D0E0A">
          <w:pPr>
            <w:pStyle w:val="E7C57ADE88674579831687583B3C99E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8A"/>
    <w:rsid w:val="000660D8"/>
    <w:rsid w:val="00082EF1"/>
    <w:rsid w:val="000A7D3C"/>
    <w:rsid w:val="000C280C"/>
    <w:rsid w:val="001F7F8B"/>
    <w:rsid w:val="003705D9"/>
    <w:rsid w:val="003B7FCB"/>
    <w:rsid w:val="00471983"/>
    <w:rsid w:val="004F2B02"/>
    <w:rsid w:val="00517404"/>
    <w:rsid w:val="005D0E0A"/>
    <w:rsid w:val="0072328A"/>
    <w:rsid w:val="0074682A"/>
    <w:rsid w:val="00847721"/>
    <w:rsid w:val="00874FC7"/>
    <w:rsid w:val="00A96549"/>
    <w:rsid w:val="00AE5D88"/>
    <w:rsid w:val="00B07A85"/>
    <w:rsid w:val="00B10E64"/>
    <w:rsid w:val="00B17856"/>
    <w:rsid w:val="00B477FC"/>
    <w:rsid w:val="00B53FF1"/>
    <w:rsid w:val="00C16629"/>
    <w:rsid w:val="00C44529"/>
    <w:rsid w:val="00D40DFC"/>
    <w:rsid w:val="00F56BA0"/>
    <w:rsid w:val="00FE2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E0A"/>
    <w:rPr>
      <w:color w:val="808080"/>
    </w:rPr>
  </w:style>
  <w:style w:type="paragraph" w:customStyle="1" w:styleId="AF153D59FFA74FA39A7B7FCD45F1436B">
    <w:name w:val="AF153D59FFA74FA39A7B7FCD45F1436B"/>
  </w:style>
  <w:style w:type="paragraph" w:customStyle="1" w:styleId="E59502E5C484458EA78ACD7157130484">
    <w:name w:val="E59502E5C484458EA78ACD7157130484"/>
  </w:style>
  <w:style w:type="paragraph" w:customStyle="1" w:styleId="A4FB082C603946D79B5C139CC0F4969C">
    <w:name w:val="A4FB082C603946D79B5C139CC0F4969C"/>
  </w:style>
  <w:style w:type="paragraph" w:customStyle="1" w:styleId="7795B8F34E494BE1AEC0B86EF30B527C">
    <w:name w:val="7795B8F34E494BE1AEC0B86EF30B527C"/>
    <w:rsid w:val="00B477FC"/>
  </w:style>
  <w:style w:type="paragraph" w:customStyle="1" w:styleId="357CE4425C854F9A95D3285F0EDF883D">
    <w:name w:val="357CE4425C854F9A95D3285F0EDF883D"/>
    <w:rsid w:val="00517404"/>
  </w:style>
  <w:style w:type="paragraph" w:customStyle="1" w:styleId="578620D795A34F4CBED12AE4E9B09B08">
    <w:name w:val="578620D795A34F4CBED12AE4E9B09B08"/>
    <w:rsid w:val="00517404"/>
  </w:style>
  <w:style w:type="paragraph" w:customStyle="1" w:styleId="2889BAC4F878413AB92589C9273C11E3">
    <w:name w:val="2889BAC4F878413AB92589C9273C11E3"/>
    <w:rsid w:val="00517404"/>
  </w:style>
  <w:style w:type="paragraph" w:customStyle="1" w:styleId="4D670A768DED4900A3299760D4746141">
    <w:name w:val="4D670A768DED4900A3299760D4746141"/>
    <w:rsid w:val="00517404"/>
  </w:style>
  <w:style w:type="paragraph" w:customStyle="1" w:styleId="BAD0D92F2BE94602834D5EA9F12CF820">
    <w:name w:val="BAD0D92F2BE94602834D5EA9F12CF820"/>
    <w:rsid w:val="005D0E0A"/>
  </w:style>
  <w:style w:type="paragraph" w:customStyle="1" w:styleId="19D1E56CD041481AB6A7AE0541C01DA9">
    <w:name w:val="19D1E56CD041481AB6A7AE0541C01DA9"/>
    <w:rsid w:val="005D0E0A"/>
  </w:style>
  <w:style w:type="paragraph" w:customStyle="1" w:styleId="5D6022520046493386A46FED8922544A">
    <w:name w:val="5D6022520046493386A46FED8922544A"/>
    <w:rsid w:val="005D0E0A"/>
  </w:style>
  <w:style w:type="paragraph" w:customStyle="1" w:styleId="6F80EBE68ADA47A0B580B677EAEB1FCF">
    <w:name w:val="6F80EBE68ADA47A0B580B677EAEB1FCF"/>
    <w:rsid w:val="005D0E0A"/>
  </w:style>
  <w:style w:type="paragraph" w:customStyle="1" w:styleId="D6E6914B58544A20A8F5EEF961FA3AC2">
    <w:name w:val="D6E6914B58544A20A8F5EEF961FA3AC2"/>
    <w:rsid w:val="005D0E0A"/>
  </w:style>
  <w:style w:type="paragraph" w:customStyle="1" w:styleId="E7C57ADE88674579831687583B3C99E7">
    <w:name w:val="E7C57ADE88674579831687583B3C99E7"/>
    <w:rsid w:val="005D0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A1C222A4-C1F3-4BE7-ADC9-F5F87CE0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13ACD-9A64-40A3-832F-476CC7EE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TotalTime>
  <Pages>8</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Basic Engineering Design Data - Template</vt:lpstr>
    </vt:vector>
  </TitlesOfParts>
  <Company>Bechtel/EDS</Company>
  <LinksUpToDate>false</LinksUpToDate>
  <CharactersWithSpaces>6485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Engineering Design Data - Template</dc:title>
  <dc:subject>EPM-KE0-TP-000013</dc:subject>
  <dc:creator>Rivamonte, Leonnito (RMP)</dc:creator>
  <cp:keywords>ᅟ</cp:keywords>
  <cp:lastModifiedBy>Alanoud Alheraishy العنود الحريشي</cp:lastModifiedBy>
  <cp:revision>7</cp:revision>
  <cp:lastPrinted>2017-03-07T13:13:00Z</cp:lastPrinted>
  <dcterms:created xsi:type="dcterms:W3CDTF">2021-07-01T06:50:00Z</dcterms:created>
  <dcterms:modified xsi:type="dcterms:W3CDTF">2021-08-02T08:07:00Z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0a0f4f55-f661-451f-aab9-c516eabc9d13</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